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75FC" w14:textId="77777777" w:rsidR="00A26F5A" w:rsidRDefault="00A26F5A">
      <w:pPr>
        <w:tabs>
          <w:tab w:val="center" w:pos="4320"/>
          <w:tab w:val="right" w:pos="8640"/>
        </w:tabs>
        <w:rPr>
          <w:rFonts w:ascii="Arial" w:eastAsia="Arial" w:hAnsi="Arial" w:cs="Arial"/>
          <w:sz w:val="22"/>
          <w:szCs w:val="22"/>
        </w:rPr>
      </w:pPr>
    </w:p>
    <w:p w14:paraId="57CC33F7" w14:textId="77777777" w:rsidR="00A26F5A" w:rsidRDefault="00A26F5A">
      <w:pPr>
        <w:tabs>
          <w:tab w:val="left" w:pos="300"/>
        </w:tabs>
        <w:jc w:val="center"/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18"/>
      </w:tblGrid>
      <w:tr w:rsidR="00A26F5A" w14:paraId="3C399C66" w14:textId="77777777">
        <w:tc>
          <w:tcPr>
            <w:tcW w:w="2358" w:type="dxa"/>
          </w:tcPr>
          <w:p w14:paraId="4FF26864" w14:textId="77777777" w:rsidR="00A26F5A" w:rsidRDefault="00E14FA2">
            <w:pPr>
              <w:tabs>
                <w:tab w:val="left" w:pos="300"/>
              </w:tabs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47A65E07" wp14:editId="54720F9A">
                  <wp:extent cx="1323975" cy="1006686"/>
                  <wp:effectExtent l="0" t="0" r="0" b="0"/>
                  <wp:docPr id="1" name="image1.jpg" descr="C:\Users\Intern\Desktop\logo sm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Intern\Desktop\logo small.jpg"/>
                          <pic:cNvPicPr preferRelativeResize="0"/>
                        </pic:nvPicPr>
                        <pic:blipFill>
                          <a:blip r:embed="rId8"/>
                          <a:srcRect l="7926" t="11111" r="7317" b="24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066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14:paraId="219BA01E" w14:textId="77777777" w:rsidR="00A26F5A" w:rsidRDefault="00A26F5A">
            <w:pPr>
              <w:tabs>
                <w:tab w:val="left" w:pos="300"/>
              </w:tabs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A5A65EE" w14:textId="77777777" w:rsidR="00A26F5A" w:rsidRDefault="00A26F5A">
            <w:pPr>
              <w:tabs>
                <w:tab w:val="left" w:pos="300"/>
              </w:tabs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9053CCB" w14:textId="77777777" w:rsidR="00A26F5A" w:rsidRDefault="00A26F5A">
            <w:pPr>
              <w:tabs>
                <w:tab w:val="left" w:pos="300"/>
              </w:tabs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8FA0FB6" w14:textId="77777777" w:rsidR="00A26F5A" w:rsidRDefault="00E14FA2">
            <w:pPr>
              <w:tabs>
                <w:tab w:val="left" w:pos="300"/>
              </w:tabs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CO-SPONSORSHIP APPLICATION</w:t>
            </w:r>
          </w:p>
        </w:tc>
      </w:tr>
    </w:tbl>
    <w:p w14:paraId="0931C262" w14:textId="77777777" w:rsidR="00A26F5A" w:rsidRDefault="00A26F5A">
      <w:pPr>
        <w:tabs>
          <w:tab w:val="left" w:pos="300"/>
        </w:tabs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54FAEE76" w14:textId="77777777" w:rsidR="00A26F5A" w:rsidRDefault="00E14FA2">
      <w:pPr>
        <w:tabs>
          <w:tab w:val="left" w:pos="300"/>
        </w:tabs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 A.  Contact Information</w:t>
      </w:r>
    </w:p>
    <w:p w14:paraId="399AFBEF" w14:textId="77777777" w:rsidR="00A26F5A" w:rsidRDefault="00A26F5A">
      <w:pPr>
        <w:tabs>
          <w:tab w:val="left" w:pos="300"/>
        </w:tabs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A26F5A" w14:paraId="3839F2D1" w14:textId="77777777">
        <w:tc>
          <w:tcPr>
            <w:tcW w:w="3438" w:type="dxa"/>
          </w:tcPr>
          <w:p w14:paraId="09BFDC37" w14:textId="77777777" w:rsidR="00A26F5A" w:rsidRDefault="00E14F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Group </w:t>
            </w:r>
          </w:p>
          <w:p w14:paraId="206FDC09" w14:textId="77777777" w:rsidR="00A26F5A" w:rsidRDefault="00A26F5A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138" w:type="dxa"/>
          </w:tcPr>
          <w:p w14:paraId="7E5905A1" w14:textId="77777777" w:rsidR="00A26F5A" w:rsidRDefault="00E14FA2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A26F5A" w14:paraId="4309C2E1" w14:textId="77777777">
        <w:trPr>
          <w:trHeight w:val="520"/>
        </w:trPr>
        <w:tc>
          <w:tcPr>
            <w:tcW w:w="3438" w:type="dxa"/>
          </w:tcPr>
          <w:p w14:paraId="2225032F" w14:textId="77777777" w:rsidR="00A26F5A" w:rsidRDefault="00E14F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Affiliated/Member groups (if any)</w:t>
            </w:r>
          </w:p>
        </w:tc>
        <w:tc>
          <w:tcPr>
            <w:tcW w:w="6138" w:type="dxa"/>
          </w:tcPr>
          <w:p w14:paraId="00F7F1F4" w14:textId="77777777" w:rsidR="00A26F5A" w:rsidRDefault="00E14FA2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A26F5A" w14:paraId="238C06E0" w14:textId="77777777">
        <w:tc>
          <w:tcPr>
            <w:tcW w:w="3438" w:type="dxa"/>
          </w:tcPr>
          <w:p w14:paraId="68861624" w14:textId="77777777" w:rsidR="00A26F5A" w:rsidRDefault="00E14F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Town where group is based</w:t>
            </w:r>
            <w:r w:rsidR="0058521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14:paraId="7B0C57AA" w14:textId="77777777" w:rsidR="00A26F5A" w:rsidRDefault="00E14FA2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58521F" w14:paraId="4947582D" w14:textId="77777777">
        <w:tc>
          <w:tcPr>
            <w:tcW w:w="3438" w:type="dxa"/>
          </w:tcPr>
          <w:p w14:paraId="4DF08B6D" w14:textId="77777777" w:rsidR="0058521F" w:rsidRDefault="005852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Physical Address (e.g., of </w:t>
            </w:r>
            <w:r w:rsidR="008D10DC">
              <w:rPr>
                <w:rFonts w:ascii="Arial" w:eastAsia="Arial" w:hAnsi="Arial" w:cs="Arial"/>
                <w:sz w:val="22"/>
                <w:szCs w:val="22"/>
              </w:rPr>
              <w:t>the fiduciary*)</w:t>
            </w:r>
          </w:p>
        </w:tc>
        <w:tc>
          <w:tcPr>
            <w:tcW w:w="6138" w:type="dxa"/>
          </w:tcPr>
          <w:p w14:paraId="2021BC73" w14:textId="77777777" w:rsidR="0058521F" w:rsidRDefault="0058521F">
            <w:pPr>
              <w:jc w:val="center"/>
              <w:rPr>
                <w:color w:val="808080"/>
              </w:rPr>
            </w:pPr>
          </w:p>
        </w:tc>
      </w:tr>
      <w:tr w:rsidR="00A26F5A" w14:paraId="46801A23" w14:textId="77777777">
        <w:trPr>
          <w:trHeight w:val="440"/>
        </w:trPr>
        <w:tc>
          <w:tcPr>
            <w:tcW w:w="3438" w:type="dxa"/>
          </w:tcPr>
          <w:p w14:paraId="510E8C5D" w14:textId="77777777" w:rsidR="00A26F5A" w:rsidRDefault="00E14F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person (name, email, phone)</w:t>
            </w:r>
          </w:p>
        </w:tc>
        <w:tc>
          <w:tcPr>
            <w:tcW w:w="6138" w:type="dxa"/>
          </w:tcPr>
          <w:p w14:paraId="362BB9B5" w14:textId="77777777" w:rsidR="00A26F5A" w:rsidRDefault="00E14FA2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A26F5A" w14:paraId="5DFB5D36" w14:textId="77777777">
        <w:trPr>
          <w:trHeight w:val="60"/>
        </w:trPr>
        <w:tc>
          <w:tcPr>
            <w:tcW w:w="3438" w:type="dxa"/>
          </w:tcPr>
          <w:p w14:paraId="3B779232" w14:textId="77777777" w:rsidR="00CA3903" w:rsidRDefault="00E14FA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Submission</w:t>
            </w:r>
          </w:p>
        </w:tc>
        <w:tc>
          <w:tcPr>
            <w:tcW w:w="6138" w:type="dxa"/>
          </w:tcPr>
          <w:p w14:paraId="75306E10" w14:textId="77777777" w:rsidR="00A26F5A" w:rsidRDefault="00E14FA2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14:paraId="0F33D522" w14:textId="77777777" w:rsidR="00A26F5A" w:rsidRDefault="00A26F5A">
      <w:pPr>
        <w:jc w:val="center"/>
        <w:rPr>
          <w:rFonts w:ascii="Arial" w:eastAsia="Arial" w:hAnsi="Arial" w:cs="Arial"/>
          <w:b/>
          <w:i/>
          <w:sz w:val="22"/>
          <w:szCs w:val="22"/>
        </w:rPr>
      </w:pPr>
    </w:p>
    <w:p w14:paraId="52843E23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365094D0" w14:textId="77777777" w:rsidR="00A26F5A" w:rsidRDefault="00E14FA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 B.  Your Community Group</w:t>
      </w:r>
    </w:p>
    <w:p w14:paraId="4C69D012" w14:textId="77777777" w:rsidR="00A26F5A" w:rsidRDefault="00A26F5A">
      <w:pPr>
        <w:ind w:left="36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2601A95" w14:textId="77777777" w:rsidR="00A26F5A" w:rsidRDefault="00E14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Why are you interested in co-sponsoring a refugee family?</w:t>
      </w:r>
    </w:p>
    <w:p w14:paraId="0BE88A04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730384A8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9050CA0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01C2500A" w14:textId="77777777" w:rsidR="00A26F5A" w:rsidRDefault="00E14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Has your group ever co-sponsored a family or worked with refugees before?</w:t>
      </w:r>
    </w:p>
    <w:p w14:paraId="1685310E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0EB79A04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349C5136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6BE46293" w14:textId="77777777" w:rsidR="00A26F5A" w:rsidRDefault="00E14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skills / assets / strengths would your group bring to the co-sponsorship?</w:t>
      </w:r>
    </w:p>
    <w:p w14:paraId="33A69910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194AD7CD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74596E8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73BB2E66" w14:textId="77777777" w:rsidR="00A26F5A" w:rsidRPr="00BA2F5E" w:rsidRDefault="00BA2F5E" w:rsidP="00BA2F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 w:rsidR="00E14FA2" w:rsidRPr="00BA2F5E">
        <w:rPr>
          <w:rFonts w:ascii="Arial" w:eastAsia="Arial" w:hAnsi="Arial" w:cs="Arial"/>
          <w:color w:val="000000"/>
          <w:sz w:val="22"/>
          <w:szCs w:val="22"/>
        </w:rPr>
        <w:t>What challenges would your group expect to face co-sponsoring a refugee family?</w:t>
      </w:r>
      <w:r w:rsidR="00E14FA2" w:rsidRPr="00BA2F5E">
        <w:rPr>
          <w:rFonts w:ascii="Arial" w:eastAsia="Arial" w:hAnsi="Arial" w:cs="Arial"/>
          <w:color w:val="000000"/>
          <w:sz w:val="22"/>
          <w:szCs w:val="22"/>
        </w:rPr>
        <w:tab/>
      </w:r>
    </w:p>
    <w:p w14:paraId="6EF00360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08BE71B0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0D1C3180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0DA3B6B2" w14:textId="77777777" w:rsidR="00A26F5A" w:rsidRPr="00BA2F5E" w:rsidRDefault="00BA2F5E" w:rsidP="00BA2F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</w:t>
      </w:r>
      <w:r w:rsidR="000A2D90" w:rsidRPr="00BA2F5E">
        <w:rPr>
          <w:rFonts w:ascii="Arial" w:eastAsia="Arial" w:hAnsi="Arial" w:cs="Arial"/>
          <w:color w:val="000000"/>
          <w:sz w:val="22"/>
          <w:szCs w:val="22"/>
        </w:rPr>
        <w:t>Have you recruited at least 30</w:t>
      </w:r>
      <w:r w:rsidR="00E14FA2" w:rsidRPr="00BA2F5E">
        <w:rPr>
          <w:rFonts w:ascii="Arial" w:eastAsia="Arial" w:hAnsi="Arial" w:cs="Arial"/>
          <w:color w:val="000000"/>
          <w:sz w:val="22"/>
          <w:szCs w:val="22"/>
        </w:rPr>
        <w:t xml:space="preserve"> volun</w:t>
      </w:r>
      <w:r w:rsidR="000A2D90" w:rsidRPr="00BA2F5E">
        <w:rPr>
          <w:rFonts w:ascii="Arial" w:eastAsia="Arial" w:hAnsi="Arial" w:cs="Arial"/>
          <w:color w:val="000000"/>
          <w:sz w:val="22"/>
          <w:szCs w:val="22"/>
        </w:rPr>
        <w:t>teers</w:t>
      </w:r>
      <w:r w:rsidR="00E14FA2" w:rsidRPr="00BA2F5E">
        <w:rPr>
          <w:rFonts w:ascii="Arial" w:eastAsia="Arial" w:hAnsi="Arial" w:cs="Arial"/>
          <w:color w:val="000000"/>
          <w:sz w:val="22"/>
          <w:szCs w:val="22"/>
        </w:rPr>
        <w:t xml:space="preserve">?  </w:t>
      </w:r>
      <w:r w:rsidR="000A2D90" w:rsidRPr="00BA2F5E">
        <w:rPr>
          <w:rFonts w:ascii="Arial" w:eastAsia="Arial" w:hAnsi="Arial" w:cs="Arial"/>
          <w:color w:val="000000"/>
          <w:sz w:val="22"/>
          <w:szCs w:val="22"/>
        </w:rPr>
        <w:t xml:space="preserve">(Among those 30 volunteers, we ask that 12 volunteers take leadership roles on subcommittees for </w:t>
      </w:r>
      <w:hyperlink r:id="rId9" w:history="1">
        <w:r w:rsidR="000A2D90" w:rsidRPr="00BA2F5E">
          <w:rPr>
            <w:rStyle w:val="Hyperlink"/>
            <w:rFonts w:ascii="Arial" w:eastAsia="Arial" w:hAnsi="Arial" w:cs="Arial"/>
            <w:sz w:val="22"/>
            <w:szCs w:val="22"/>
          </w:rPr>
          <w:t>each functional area of refugee resettlement</w:t>
        </w:r>
      </w:hyperlink>
      <w:r w:rsidR="000A2D90" w:rsidRPr="00BA2F5E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0A2D90" w:rsidRPr="00BA2F5E">
        <w:rPr>
          <w:rFonts w:ascii="Arial" w:eastAsia="Arial" w:hAnsi="Arial" w:cs="Arial"/>
          <w:color w:val="000000"/>
          <w:sz w:val="20"/>
          <w:szCs w:val="20"/>
        </w:rPr>
        <w:t xml:space="preserve">For a list of these functional areas and related duties, see </w:t>
      </w:r>
      <w:hyperlink r:id="rId10" w:history="1">
        <w:r w:rsidR="000A2D90" w:rsidRPr="00BA2F5E">
          <w:rPr>
            <w:rStyle w:val="Hyperlink"/>
            <w:rFonts w:ascii="Arial" w:eastAsia="Arial" w:hAnsi="Arial" w:cs="Arial"/>
            <w:sz w:val="20"/>
            <w:szCs w:val="20"/>
          </w:rPr>
          <w:t>https://irisct.org/wp-content/uploads/2021/05/Sample-Resettlement-Team-Structure-May-2021.pdf</w:t>
        </w:r>
      </w:hyperlink>
      <w:r w:rsidR="000A2D90" w:rsidRPr="00BA2F5E">
        <w:rPr>
          <w:rFonts w:ascii="Arial" w:eastAsia="Arial" w:hAnsi="Arial" w:cs="Arial"/>
          <w:color w:val="000000"/>
          <w:sz w:val="20"/>
          <w:szCs w:val="20"/>
        </w:rPr>
        <w:t>.</w:t>
      </w:r>
      <w:r w:rsidR="000A2D90" w:rsidRPr="00BA2F5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CA3903" w:rsidRPr="00BA2F5E">
        <w:rPr>
          <w:rFonts w:ascii="Arial" w:eastAsia="Arial" w:hAnsi="Arial" w:cs="Arial"/>
          <w:color w:val="000000"/>
          <w:sz w:val="22"/>
          <w:szCs w:val="22"/>
        </w:rPr>
        <w:t>Have you identified who among your volunteers will take leadership roles?</w:t>
      </w:r>
    </w:p>
    <w:p w14:paraId="5CA4912C" w14:textId="77777777" w:rsidR="00A26F5A" w:rsidRDefault="00A26F5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621BE7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3ED53B5E" w14:textId="77777777" w:rsidR="00A26F5A" w:rsidRDefault="00A26F5A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155365CF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6.Would</w:t>
      </w:r>
      <w:r w:rsidR="00E14FA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your volunteers be able to do a 7-hour training with IRIS? 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either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on 1 day in New Haven, or via Zoom, in 3 sessions over 3 consecutive days)</w:t>
      </w:r>
    </w:p>
    <w:p w14:paraId="3B7575D0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24358E92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35AB40FF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05E934D5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7.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Would your group be able to bring the refugee family to New Haven 3 times (on 3 consecutive days) during the first month? (</w:t>
      </w:r>
      <w:proofErr w:type="gramStart"/>
      <w:r w:rsidR="00E14FA2">
        <w:rPr>
          <w:rFonts w:ascii="Arial" w:eastAsia="Arial" w:hAnsi="Arial" w:cs="Arial"/>
          <w:color w:val="000000"/>
          <w:sz w:val="22"/>
          <w:szCs w:val="22"/>
        </w:rPr>
        <w:t>to</w:t>
      </w:r>
      <w:proofErr w:type="gramEnd"/>
      <w:r w:rsidR="00E14FA2">
        <w:rPr>
          <w:rFonts w:ascii="Arial" w:eastAsia="Arial" w:hAnsi="Arial" w:cs="Arial"/>
          <w:color w:val="000000"/>
          <w:sz w:val="22"/>
          <w:szCs w:val="22"/>
        </w:rPr>
        <w:t xml:space="preserve"> attend an orientation for newly arrived refugees) </w:t>
      </w:r>
    </w:p>
    <w:p w14:paraId="5E9C79B6" w14:textId="77777777" w:rsidR="00A26F5A" w:rsidRDefault="00A26F5A">
      <w:pPr>
        <w:jc w:val="both"/>
        <w:rPr>
          <w:rFonts w:ascii="Arial" w:eastAsia="Arial" w:hAnsi="Arial" w:cs="Arial"/>
          <w:sz w:val="22"/>
          <w:szCs w:val="22"/>
        </w:rPr>
      </w:pPr>
    </w:p>
    <w:p w14:paraId="33F62D02" w14:textId="77777777" w:rsidR="00A26F5A" w:rsidRDefault="00E14F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0629832A" w14:textId="77777777" w:rsidR="00A26F5A" w:rsidRDefault="00A26F5A">
      <w:pPr>
        <w:ind w:left="360"/>
        <w:rPr>
          <w:rFonts w:ascii="Arial" w:eastAsia="Arial" w:hAnsi="Arial" w:cs="Arial"/>
          <w:sz w:val="22"/>
          <w:szCs w:val="22"/>
        </w:rPr>
      </w:pPr>
    </w:p>
    <w:p w14:paraId="0199A925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Does anyone in your group have a background in mental health?</w:t>
      </w:r>
    </w:p>
    <w:p w14:paraId="7EFA9D78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F780B2A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B513853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5EAC1EA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9.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Volunteer Vetting</w:t>
      </w:r>
    </w:p>
    <w:p w14:paraId="3A1DE7EE" w14:textId="77777777" w:rsidR="00A26F5A" w:rsidRDefault="00E14FA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a) Is there someone in your group who will be responsible for ensuring that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all</w:t>
      </w:r>
      <w:r w:rsidR="00BA2F5E">
        <w:rPr>
          <w:rFonts w:ascii="Arial" w:eastAsia="Arial" w:hAnsi="Arial" w:cs="Arial"/>
          <w:color w:val="000000"/>
          <w:sz w:val="22"/>
          <w:szCs w:val="22"/>
        </w:rPr>
        <w:t xml:space="preserve"> volunteers </w:t>
      </w:r>
      <w:r>
        <w:rPr>
          <w:rFonts w:ascii="Arial" w:eastAsia="Arial" w:hAnsi="Arial" w:cs="Arial"/>
          <w:color w:val="000000"/>
          <w:sz w:val="22"/>
          <w:szCs w:val="22"/>
        </w:rPr>
        <w:t>(including interpreters) undergo a background check through Verified Volunteers? (IRIS will provide instructions)</w:t>
      </w:r>
    </w:p>
    <w:p w14:paraId="28575899" w14:textId="77777777" w:rsidR="00A26F5A" w:rsidRDefault="00E14FA2">
      <w:pPr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9EEB5D5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15C27476" w14:textId="77777777" w:rsidR="00A26F5A" w:rsidRDefault="00A26F5A">
      <w:pPr>
        <w:ind w:left="576"/>
        <w:rPr>
          <w:rFonts w:ascii="Arial" w:eastAsia="Arial" w:hAnsi="Arial" w:cs="Arial"/>
          <w:sz w:val="22"/>
          <w:szCs w:val="22"/>
        </w:rPr>
      </w:pPr>
    </w:p>
    <w:p w14:paraId="5FFAA2AA" w14:textId="77777777" w:rsidR="00A26F5A" w:rsidRDefault="00E14FA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What volunteer training will you provide to promote safety in the relationship between volunteers and refugee family members? (e.g., “youth prote</w:t>
      </w:r>
      <w:r w:rsidR="00BA2F5E">
        <w:rPr>
          <w:rFonts w:ascii="Arial" w:eastAsia="Arial" w:hAnsi="Arial" w:cs="Arial"/>
          <w:color w:val="000000"/>
          <w:sz w:val="22"/>
          <w:szCs w:val="22"/>
        </w:rPr>
        <w:t>ction training,” or “safe sanctuary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training”)</w:t>
      </w:r>
    </w:p>
    <w:p w14:paraId="2D3F3EC2" w14:textId="77777777" w:rsidR="00A26F5A" w:rsidRDefault="00A26F5A">
      <w:pPr>
        <w:ind w:left="576"/>
        <w:rPr>
          <w:rFonts w:ascii="Arial" w:eastAsia="Arial" w:hAnsi="Arial" w:cs="Arial"/>
          <w:sz w:val="22"/>
          <w:szCs w:val="22"/>
        </w:rPr>
      </w:pPr>
    </w:p>
    <w:p w14:paraId="6E575AA3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283D07F7" w14:textId="77777777" w:rsidR="00A26F5A" w:rsidRDefault="00A26F5A">
      <w:pPr>
        <w:ind w:left="576"/>
        <w:rPr>
          <w:rFonts w:ascii="Arial" w:eastAsia="Arial" w:hAnsi="Arial" w:cs="Arial"/>
          <w:sz w:val="22"/>
          <w:szCs w:val="22"/>
        </w:rPr>
      </w:pPr>
    </w:p>
    <w:p w14:paraId="4867662C" w14:textId="77777777" w:rsidR="00A26F5A" w:rsidRDefault="00E14FA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c) Has your group designated someone who will be responsible for ensuring that all volunteer drivers have a valid license and insurance?</w:t>
      </w:r>
    </w:p>
    <w:p w14:paraId="41C77ED9" w14:textId="77777777" w:rsidR="00A26F5A" w:rsidRDefault="00A26F5A">
      <w:pPr>
        <w:ind w:left="576"/>
        <w:rPr>
          <w:rFonts w:ascii="Arial" w:eastAsia="Arial" w:hAnsi="Arial" w:cs="Arial"/>
          <w:sz w:val="22"/>
          <w:szCs w:val="22"/>
        </w:rPr>
      </w:pPr>
    </w:p>
    <w:p w14:paraId="1D5A3502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28B04FF7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EF88017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Group structure and insurance</w:t>
      </w:r>
    </w:p>
    <w:p w14:paraId="6E569F29" w14:textId="77777777" w:rsidR="00A26F5A" w:rsidRDefault="00E14FA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read the document on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liability and group organization</w:t>
        </w:r>
      </w:hyperlink>
      <w:r>
        <w:rPr>
          <w:rFonts w:ascii="Arial" w:eastAsia="Arial" w:hAnsi="Arial" w:cs="Arial"/>
          <w:sz w:val="22"/>
          <w:szCs w:val="22"/>
        </w:rPr>
        <w:t>. (Click on the hy</w:t>
      </w:r>
      <w:r w:rsidR="00BB6066">
        <w:rPr>
          <w:rFonts w:ascii="Arial" w:eastAsia="Arial" w:hAnsi="Arial" w:cs="Arial"/>
          <w:sz w:val="22"/>
          <w:szCs w:val="22"/>
        </w:rPr>
        <w:t xml:space="preserve">perlink, or access from our </w:t>
      </w:r>
      <w:hyperlink r:id="rId12" w:history="1">
        <w:r w:rsidR="00BB6066" w:rsidRPr="00BB6066">
          <w:rPr>
            <w:rStyle w:val="Hyperlink"/>
            <w:rFonts w:ascii="Arial" w:eastAsia="Arial" w:hAnsi="Arial" w:cs="Arial"/>
            <w:sz w:val="22"/>
            <w:szCs w:val="22"/>
          </w:rPr>
          <w:t>Co-S</w:t>
        </w:r>
        <w:r w:rsidRPr="00BB6066">
          <w:rPr>
            <w:rStyle w:val="Hyperlink"/>
            <w:rFonts w:ascii="Arial" w:eastAsia="Arial" w:hAnsi="Arial" w:cs="Arial"/>
            <w:sz w:val="22"/>
            <w:szCs w:val="22"/>
          </w:rPr>
          <w:t xml:space="preserve">ponsorship </w:t>
        </w:r>
        <w:r w:rsidR="00BB6066" w:rsidRPr="00BB6066">
          <w:rPr>
            <w:rStyle w:val="Hyperlink"/>
            <w:rFonts w:ascii="Arial" w:eastAsia="Arial" w:hAnsi="Arial" w:cs="Arial"/>
            <w:sz w:val="22"/>
            <w:szCs w:val="22"/>
          </w:rPr>
          <w:t>Resources</w:t>
        </w:r>
        <w:r w:rsidRPr="00BB6066">
          <w:rPr>
            <w:rStyle w:val="Hyperlink"/>
            <w:rFonts w:ascii="Arial" w:eastAsia="Arial" w:hAnsi="Arial" w:cs="Arial"/>
            <w:sz w:val="22"/>
            <w:szCs w:val="22"/>
          </w:rPr>
          <w:t xml:space="preserve"> page</w:t>
        </w:r>
      </w:hyperlink>
      <w:r>
        <w:rPr>
          <w:rFonts w:ascii="Arial" w:eastAsia="Arial" w:hAnsi="Arial" w:cs="Arial"/>
          <w:sz w:val="22"/>
          <w:szCs w:val="22"/>
        </w:rPr>
        <w:t>)</w:t>
      </w:r>
    </w:p>
    <w:p w14:paraId="0C24D990" w14:textId="77777777" w:rsidR="00A26F5A" w:rsidRDefault="00E14FA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 How is your group organized? (e.g., an independent 501c3, attached to a 501c3)</w:t>
      </w:r>
    </w:p>
    <w:p w14:paraId="7CBB31EA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3476DE96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4F45EEA4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8E0F4BA" w14:textId="77777777" w:rsidR="00A26F5A" w:rsidRDefault="00E14FA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Is your group affiliated with an institution whose insurance policy would serve as secondary (after the driver’s) in the event of a car accident?</w:t>
      </w:r>
    </w:p>
    <w:p w14:paraId="791953AA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5BABA7A1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34AA387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41705C4B" w14:textId="77777777" w:rsidR="00A26F5A" w:rsidRDefault="00E14FA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c) Have you designated a </w:t>
      </w:r>
      <w:r w:rsidR="00BA2F5E">
        <w:rPr>
          <w:rFonts w:ascii="Arial" w:eastAsia="Arial" w:hAnsi="Arial" w:cs="Arial"/>
          <w:color w:val="000000"/>
          <w:sz w:val="22"/>
          <w:szCs w:val="22"/>
        </w:rPr>
        <w:t>*</w:t>
      </w:r>
      <w:r>
        <w:rPr>
          <w:rFonts w:ascii="Arial" w:eastAsia="Arial" w:hAnsi="Arial" w:cs="Arial"/>
          <w:color w:val="000000"/>
          <w:sz w:val="22"/>
          <w:szCs w:val="22"/>
        </w:rPr>
        <w:t>fiduciary for holding and disbursing co-sponsorship funds?                   (IRIS cannot hold and disburse co-sponsorship funds.)</w:t>
      </w:r>
    </w:p>
    <w:p w14:paraId="0E917274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CE0915F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4E35E36B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4626E18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11.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Will an institution or individual affiliated with your group co-sign the lease (with the refugee family), if the landlord requires a co-signer?</w:t>
      </w:r>
    </w:p>
    <w:p w14:paraId="4F26499D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AE2DD09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3C46634F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35C9AA6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12.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Has your group designated an administrative contact who will be responsible for ensuring that all paperwork be completed and returned to IRIS according to the requisite deadlines?</w:t>
      </w:r>
    </w:p>
    <w:p w14:paraId="42A5C10D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BEBD52E" w14:textId="77777777" w:rsidR="00A26F5A" w:rsidRDefault="00E14FA2">
      <w:pPr>
        <w:tabs>
          <w:tab w:val="left" w:pos="5620"/>
        </w:tabs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  <w:r>
        <w:rPr>
          <w:rFonts w:ascii="Arial" w:eastAsia="Arial" w:hAnsi="Arial" w:cs="Arial"/>
          <w:sz w:val="22"/>
          <w:szCs w:val="22"/>
        </w:rPr>
        <w:tab/>
      </w:r>
    </w:p>
    <w:p w14:paraId="515E2E29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51DBCD4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13.</w:t>
      </w:r>
      <w:r w:rsidR="00E14FA2">
        <w:rPr>
          <w:rFonts w:ascii="Arial" w:eastAsia="Arial" w:hAnsi="Arial" w:cs="Arial"/>
          <w:color w:val="000000"/>
          <w:sz w:val="22"/>
          <w:szCs w:val="22"/>
        </w:rPr>
        <w:t>Memorandum of Understanding</w:t>
      </w:r>
    </w:p>
    <w:p w14:paraId="00E1D401" w14:textId="77777777" w:rsidR="00A26F5A" w:rsidRDefault="00E14FA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Please have your group leaders read the Iris Co-sponsorship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Memorandum of Understanding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728EECAC" w14:textId="77777777" w:rsidR="00A26F5A" w:rsidRDefault="00596DED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(Click on the hyperlink, or access from our </w:t>
      </w:r>
      <w:hyperlink r:id="rId14" w:history="1">
        <w:r w:rsidRPr="00BB6066">
          <w:rPr>
            <w:rStyle w:val="Hyperlink"/>
            <w:rFonts w:ascii="Arial" w:eastAsia="Arial" w:hAnsi="Arial" w:cs="Arial"/>
            <w:sz w:val="22"/>
            <w:szCs w:val="22"/>
          </w:rPr>
          <w:t>Co-Sponsorship Resources page</w:t>
        </w:r>
      </w:hyperlink>
      <w:r>
        <w:rPr>
          <w:rFonts w:ascii="Arial" w:eastAsia="Arial" w:hAnsi="Arial" w:cs="Arial"/>
          <w:sz w:val="22"/>
          <w:szCs w:val="22"/>
        </w:rPr>
        <w:t>)</w:t>
      </w:r>
    </w:p>
    <w:p w14:paraId="701A792B" w14:textId="77777777" w:rsidR="00A26F5A" w:rsidRDefault="00E14FA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Will a representative from your group be ready to sign the MOU upon accepting an offer of co-sponsorship?</w:t>
      </w:r>
    </w:p>
    <w:p w14:paraId="42A76793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B3D3D1C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75E1251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1EF1A1A4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14.</w:t>
      </w:r>
      <w:r w:rsidR="00E14FA2">
        <w:rPr>
          <w:rFonts w:ascii="Arial" w:eastAsia="Arial" w:hAnsi="Arial" w:cs="Arial"/>
          <w:color w:val="000000"/>
          <w:sz w:val="22"/>
          <w:szCs w:val="22"/>
        </w:rPr>
        <w:t xml:space="preserve">In addition to co-sponsorship, IRIS sometimes works with community groups to help refugees and other immigrants in different ways, generally providing less structured forms of support. </w:t>
      </w:r>
    </w:p>
    <w:p w14:paraId="36D2DFDA" w14:textId="77777777" w:rsidR="00A26F5A" w:rsidRDefault="00E14FA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Would you be willing to consider assisting other types of clients such as asylum seekers, visa holders or undocumented immigrants?</w:t>
      </w:r>
    </w:p>
    <w:p w14:paraId="52E28EC7" w14:textId="77777777" w:rsidR="00A26F5A" w:rsidRDefault="00A26F5A">
      <w:pPr>
        <w:ind w:firstLine="720"/>
        <w:rPr>
          <w:rFonts w:ascii="Arial" w:eastAsia="Arial" w:hAnsi="Arial" w:cs="Arial"/>
          <w:sz w:val="22"/>
          <w:szCs w:val="22"/>
        </w:rPr>
      </w:pPr>
    </w:p>
    <w:p w14:paraId="588C474D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18983B1A" w14:textId="77777777" w:rsidR="00A26F5A" w:rsidRDefault="00A26F5A">
      <w:pPr>
        <w:ind w:firstLine="720"/>
        <w:rPr>
          <w:rFonts w:ascii="Arial" w:eastAsia="Arial" w:hAnsi="Arial" w:cs="Arial"/>
          <w:sz w:val="22"/>
          <w:szCs w:val="22"/>
        </w:rPr>
      </w:pPr>
    </w:p>
    <w:p w14:paraId="23201E07" w14:textId="77777777" w:rsidR="00A26F5A" w:rsidRDefault="00E14FA2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Would you be willing to consider a less intensive form of support for new arrivals (in collaboration with IRIS) if that is what IRIS determined to be more valuable for a specific family?</w:t>
      </w:r>
    </w:p>
    <w:p w14:paraId="222CB442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80C06EB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70722F06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782E839" w14:textId="77777777" w:rsidR="00A26F5A" w:rsidRDefault="00BA2F5E" w:rsidP="00BA2F5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15.</w:t>
      </w:r>
      <w:r w:rsidR="00E14FA2">
        <w:rPr>
          <w:rFonts w:ascii="Arial" w:eastAsia="Arial" w:hAnsi="Arial" w:cs="Arial"/>
          <w:color w:val="000000"/>
          <w:sz w:val="22"/>
          <w:szCs w:val="22"/>
        </w:rPr>
        <w:t xml:space="preserve">Would your group like guidance on fundraising for co-sponsorship? Let us know, and we can connect you with our </w:t>
      </w:r>
      <w:proofErr w:type="gramStart"/>
      <w:r w:rsidR="00E14FA2">
        <w:rPr>
          <w:rFonts w:ascii="Arial" w:eastAsia="Arial" w:hAnsi="Arial" w:cs="Arial"/>
          <w:color w:val="000000"/>
          <w:sz w:val="22"/>
          <w:szCs w:val="22"/>
        </w:rPr>
        <w:t>Development</w:t>
      </w:r>
      <w:proofErr w:type="gramEnd"/>
      <w:r w:rsidR="00E14FA2">
        <w:rPr>
          <w:rFonts w:ascii="Arial" w:eastAsia="Arial" w:hAnsi="Arial" w:cs="Arial"/>
          <w:color w:val="000000"/>
          <w:sz w:val="22"/>
          <w:szCs w:val="22"/>
        </w:rPr>
        <w:t xml:space="preserve"> staff.</w:t>
      </w:r>
    </w:p>
    <w:p w14:paraId="2413B40A" w14:textId="77777777" w:rsidR="00A26F5A" w:rsidRDefault="00A26F5A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22EEBB9A" w14:textId="77777777" w:rsidR="00A26F5A" w:rsidRDefault="00E14FA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color w:val="808080"/>
        </w:rPr>
        <w:t>Click here to enter text.</w:t>
      </w:r>
    </w:p>
    <w:p w14:paraId="3B9FBFDD" w14:textId="77777777" w:rsidR="00A26F5A" w:rsidRDefault="00A26F5A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7A904E9C" w14:textId="77777777" w:rsidR="00C96977" w:rsidRDefault="00C969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16. Have you and all of your volunteers read the </w:t>
      </w:r>
      <w:hyperlink r:id="rId15" w:history="1">
        <w:r w:rsidRPr="00C96977">
          <w:rPr>
            <w:rStyle w:val="Hyperlink"/>
            <w:rFonts w:ascii="Arial" w:eastAsia="Arial" w:hAnsi="Arial" w:cs="Arial"/>
            <w:sz w:val="22"/>
            <w:szCs w:val="22"/>
          </w:rPr>
          <w:t>Community Co-Sponsorship Program Manual</w:t>
        </w:r>
      </w:hyperlink>
      <w:r>
        <w:rPr>
          <w:rFonts w:ascii="Arial" w:eastAsia="Arial" w:hAnsi="Arial" w:cs="Arial"/>
          <w:sz w:val="22"/>
          <w:szCs w:val="22"/>
        </w:rPr>
        <w:t>?</w:t>
      </w:r>
    </w:p>
    <w:p w14:paraId="0D24A1E6" w14:textId="77777777" w:rsidR="00C96977" w:rsidRPr="00C96977" w:rsidRDefault="00C96977">
      <w:pPr>
        <w:rPr>
          <w:rFonts w:ascii="Arial" w:eastAsia="Arial" w:hAnsi="Arial" w:cs="Arial"/>
          <w:sz w:val="22"/>
          <w:szCs w:val="22"/>
        </w:rPr>
      </w:pPr>
    </w:p>
    <w:p w14:paraId="5163A555" w14:textId="77777777" w:rsidR="00C96977" w:rsidRDefault="00C96977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76CA913B" w14:textId="77777777" w:rsidR="00A26F5A" w:rsidRDefault="00E14FA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 C.    Location and Services</w:t>
      </w:r>
    </w:p>
    <w:p w14:paraId="54327F17" w14:textId="77777777" w:rsidR="00A26F5A" w:rsidRDefault="00A26F5A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30427C88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Housing </w:t>
      </w:r>
    </w:p>
    <w:p w14:paraId="01B04BD2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Identify 2-3 neighborhoods in your area that are accessible via public transportation and where there are affordable </w:t>
      </w:r>
      <w:proofErr w:type="gramStart"/>
      <w:r>
        <w:rPr>
          <w:rFonts w:ascii="Arial" w:eastAsia="Arial" w:hAnsi="Arial" w:cs="Arial"/>
          <w:sz w:val="22"/>
          <w:szCs w:val="22"/>
        </w:rPr>
        <w:t>2, 3 and 4 bedroom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apartments.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Familiarize yourself with the rental markets. Talk to residents of these neighborhoods. Talk to landlords.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Describe these neighborhoods noting safety, diversity, affordability, sense of welcoming:  </w:t>
      </w:r>
    </w:p>
    <w:p w14:paraId="635965AB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79E3BAB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0C640B35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50E9BEF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Public Transportation</w:t>
      </w:r>
    </w:p>
    <w:p w14:paraId="4C811C0E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Access to public transportation is an essential component of successful resettlement because self-sufficiency, the goal of refugee resettlement, is unreachable without it. Familiarize yourself with local public transportation options in the neighborhoods you have identified. Describe the accessibility of these neighborhoods </w:t>
      </w:r>
      <w:proofErr w:type="gramStart"/>
      <w:r>
        <w:rPr>
          <w:rFonts w:ascii="Arial" w:eastAsia="Arial" w:hAnsi="Arial" w:cs="Arial"/>
          <w:sz w:val="22"/>
          <w:szCs w:val="22"/>
        </w:rPr>
        <w:t>with regard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social-service agencies, grocery stores and other shops, places of employment, other cities and towns.</w:t>
      </w:r>
    </w:p>
    <w:p w14:paraId="101E2539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F86B0E7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1D3D8CC6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5D4E4F56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Access to English Language Classes</w:t>
      </w:r>
    </w:p>
    <w:p w14:paraId="2046740E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Describe the types of free English language instruction that would be available to residents of these neighborhoods (including but not limited </w:t>
      </w:r>
      <w:proofErr w:type="gramStart"/>
      <w:r>
        <w:rPr>
          <w:rFonts w:ascii="Arial" w:eastAsia="Arial" w:hAnsi="Arial" w:cs="Arial"/>
          <w:sz w:val="22"/>
          <w:szCs w:val="22"/>
        </w:rPr>
        <w:t>to: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municipal/regional adult education, libraries, Literacy Volunteers of America). How frequent are the classes? Are they accessible via public transportation?</w:t>
      </w:r>
    </w:p>
    <w:p w14:paraId="49DF0072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B20FA92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0B396EC3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355AD966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there are no free English classes in your area, or if classes are less than 3 times per week, how would your co-sponsoring group enable refugees to learn English quickly?</w:t>
      </w:r>
    </w:p>
    <w:p w14:paraId="7952FE7C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FF9D27B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2E0CA734" w14:textId="77777777" w:rsidR="00A26F5A" w:rsidRDefault="00E14FA2">
      <w:pPr>
        <w:ind w:left="115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p w14:paraId="36774CBC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Schools</w:t>
      </w:r>
    </w:p>
    <w:p w14:paraId="19C78FC8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Talk to school administrators in the local public schools of the neighborhoods you’ve identified. Describe </w:t>
      </w:r>
      <w:proofErr w:type="gramStart"/>
      <w:r>
        <w:rPr>
          <w:rFonts w:ascii="Arial" w:eastAsia="Arial" w:hAnsi="Arial" w:cs="Arial"/>
          <w:sz w:val="22"/>
          <w:szCs w:val="22"/>
        </w:rPr>
        <w:t>that resources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they offer to English language learners and efforts they can make to accommodate newly arrived immigrant students. Ask about languages spoken among the student and teacher populations.  </w:t>
      </w:r>
    </w:p>
    <w:p w14:paraId="17E3AA13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14005A25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C8EFC9B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447DA4DE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Early Childhood Education/ Childcare </w:t>
      </w:r>
    </w:p>
    <w:p w14:paraId="232ABB7B" w14:textId="77777777" w:rsidR="00A26F5A" w:rsidRDefault="00BA2F5E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</w:t>
      </w:r>
      <w:r w:rsidR="00E14FA2">
        <w:rPr>
          <w:rFonts w:ascii="Arial" w:eastAsia="Arial" w:hAnsi="Arial" w:cs="Arial"/>
          <w:color w:val="000000"/>
          <w:sz w:val="22"/>
          <w:szCs w:val="22"/>
        </w:rPr>
        <w:t xml:space="preserve">Are there Head Start or other free school-readiness programs in your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area for children aged 3-5? Are </w:t>
      </w:r>
      <w:r w:rsidR="00E14FA2">
        <w:rPr>
          <w:rFonts w:ascii="Arial" w:eastAsia="Arial" w:hAnsi="Arial" w:cs="Arial"/>
          <w:color w:val="000000"/>
          <w:sz w:val="22"/>
          <w:szCs w:val="22"/>
        </w:rPr>
        <w:t>there free or discounted daycare options for children under 3?</w:t>
      </w:r>
    </w:p>
    <w:p w14:paraId="39672790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45659CE6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640F85F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5854607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Healthcare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4DC5B80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Identify healthcare providers in your area who accept HUSKY </w:t>
      </w:r>
      <w:r w:rsidR="00BA2F5E">
        <w:rPr>
          <w:rFonts w:ascii="Arial" w:eastAsia="Arial" w:hAnsi="Arial" w:cs="Arial"/>
          <w:sz w:val="22"/>
          <w:szCs w:val="22"/>
        </w:rPr>
        <w:t xml:space="preserve">(Medicaid) </w:t>
      </w:r>
      <w:r>
        <w:rPr>
          <w:rFonts w:ascii="Arial" w:eastAsia="Arial" w:hAnsi="Arial" w:cs="Arial"/>
          <w:sz w:val="22"/>
          <w:szCs w:val="22"/>
        </w:rPr>
        <w:t xml:space="preserve">insurance, are accepting new patients, and provide interpreters (either in-person or by phone.)  Name at least one primary care provider and one mental-health provider in your area who fit these criteria. Community health clinics are acceptable providers. </w:t>
      </w:r>
    </w:p>
    <w:p w14:paraId="54AF18FD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5C5E736E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2E7F34C7" w14:textId="77777777" w:rsidR="00A26F5A" w:rsidRDefault="00A26F5A">
      <w:pPr>
        <w:ind w:left="1440"/>
        <w:rPr>
          <w:rFonts w:ascii="Arial" w:eastAsia="Arial" w:hAnsi="Arial" w:cs="Arial"/>
          <w:sz w:val="22"/>
          <w:szCs w:val="22"/>
        </w:rPr>
      </w:pPr>
    </w:p>
    <w:p w14:paraId="61188CC2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Engaging Local Government</w:t>
      </w:r>
    </w:p>
    <w:p w14:paraId="05DCDFD9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your local elected officials about your plans to resettle a refugee family, likely from the Midd</w:t>
      </w:r>
      <w:r w:rsidR="00BA2F5E">
        <w:rPr>
          <w:rFonts w:ascii="Arial" w:eastAsia="Arial" w:hAnsi="Arial" w:cs="Arial"/>
          <w:sz w:val="22"/>
          <w:szCs w:val="22"/>
        </w:rPr>
        <w:t xml:space="preserve">le East, </w:t>
      </w:r>
      <w:r>
        <w:rPr>
          <w:rFonts w:ascii="Arial" w:eastAsia="Arial" w:hAnsi="Arial" w:cs="Arial"/>
          <w:sz w:val="22"/>
          <w:szCs w:val="22"/>
        </w:rPr>
        <w:t>Africa</w:t>
      </w:r>
      <w:r w:rsidR="00BA2F5E">
        <w:rPr>
          <w:rFonts w:ascii="Arial" w:eastAsia="Arial" w:hAnsi="Arial" w:cs="Arial"/>
          <w:sz w:val="22"/>
          <w:szCs w:val="22"/>
        </w:rPr>
        <w:t>, or Afghanistan</w:t>
      </w:r>
      <w:r>
        <w:rPr>
          <w:rFonts w:ascii="Arial" w:eastAsia="Arial" w:hAnsi="Arial" w:cs="Arial"/>
          <w:sz w:val="22"/>
          <w:szCs w:val="22"/>
        </w:rPr>
        <w:t>. Describe their responses.</w:t>
      </w:r>
      <w:r w:rsidR="001856C9">
        <w:rPr>
          <w:rFonts w:ascii="Arial" w:eastAsia="Arial" w:hAnsi="Arial" w:cs="Arial"/>
          <w:sz w:val="22"/>
          <w:szCs w:val="22"/>
        </w:rPr>
        <w:t xml:space="preserve"> (See our </w:t>
      </w:r>
      <w:hyperlink r:id="rId16" w:history="1">
        <w:r w:rsidR="001856C9" w:rsidRPr="001856C9">
          <w:rPr>
            <w:rStyle w:val="Hyperlink"/>
            <w:rFonts w:ascii="Arial" w:eastAsia="Arial" w:hAnsi="Arial" w:cs="Arial"/>
            <w:sz w:val="22"/>
            <w:szCs w:val="22"/>
          </w:rPr>
          <w:t>Guidelines for Community Engagement</w:t>
        </w:r>
      </w:hyperlink>
      <w:r w:rsidR="001856C9">
        <w:rPr>
          <w:rFonts w:ascii="Arial" w:eastAsia="Arial" w:hAnsi="Arial" w:cs="Arial"/>
          <w:sz w:val="22"/>
          <w:szCs w:val="22"/>
        </w:rPr>
        <w:t>)</w:t>
      </w:r>
    </w:p>
    <w:p w14:paraId="0584347E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3BDE8324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259CCD9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A1499B1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Employment </w:t>
      </w:r>
    </w:p>
    <w:p w14:paraId="7358F49D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Familiarize yourself with the local employers in your area. Are there entry-level jobs that don’t require English proficiency? (e.g., factory work, cleaning, service industry)</w:t>
      </w:r>
    </w:p>
    <w:p w14:paraId="36AD18A8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997B4FB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3C06D3C1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CF67365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Interpreters</w:t>
      </w:r>
    </w:p>
    <w:p w14:paraId="45B5D331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identify a few people in your area who are willing and able to serve as interpreters, with native-level fluency in </w:t>
      </w:r>
      <w:r>
        <w:rPr>
          <w:rFonts w:ascii="Arial" w:eastAsia="Arial" w:hAnsi="Arial" w:cs="Arial"/>
          <w:sz w:val="22"/>
          <w:szCs w:val="22"/>
          <w:u w:val="single"/>
        </w:rPr>
        <w:t>at least two</w:t>
      </w:r>
      <w:r>
        <w:rPr>
          <w:rFonts w:ascii="Arial" w:eastAsia="Arial" w:hAnsi="Arial" w:cs="Arial"/>
          <w:sz w:val="22"/>
          <w:szCs w:val="22"/>
        </w:rPr>
        <w:t xml:space="preserve"> of the following languages: Swahili/ Kiswahili, Dari/Farsi, Pashto</w:t>
      </w:r>
      <w:r w:rsidR="00BA2F5E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or Arabic. Other languages that could be useful </w:t>
      </w:r>
      <w:proofErr w:type="gramStart"/>
      <w:r>
        <w:rPr>
          <w:rFonts w:ascii="Arial" w:eastAsia="Arial" w:hAnsi="Arial" w:cs="Arial"/>
          <w:sz w:val="22"/>
          <w:szCs w:val="22"/>
        </w:rPr>
        <w:t>are: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French, Tigrinya, Turkish, Urdu, Lingala, Kinyarwanda, &amp; Bembe. (Keep an eye out for these rarer languages, but focus on Swahili, Dari/Farsi, &amp; Pashto.)</w:t>
      </w:r>
    </w:p>
    <w:p w14:paraId="6B73CF0C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provide the names and affiliations (if any) of these potential interpreters (e.g., he/she is part of your co-sponsorship community; he/she is a student at a local university).</w:t>
      </w:r>
    </w:p>
    <w:p w14:paraId="54DAEDCE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DE1C7C8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09BA3C98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48B34D4A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Cultural Resources</w:t>
      </w:r>
    </w:p>
    <w:p w14:paraId="21A8E0F5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 there communities in your area who share the cultural backgrounds and/or languages of the refugees IRIS resettles? (Congolese, Afghan, Sudanese,</w:t>
      </w:r>
      <w:r w:rsidR="00D70FF6">
        <w:rPr>
          <w:rFonts w:ascii="Arial" w:eastAsia="Arial" w:hAnsi="Arial" w:cs="Arial"/>
          <w:sz w:val="22"/>
          <w:szCs w:val="22"/>
        </w:rPr>
        <w:t xml:space="preserve"> Eritrean, Iraqi, and/or Syrian</w:t>
      </w:r>
      <w:r>
        <w:rPr>
          <w:rFonts w:ascii="Arial" w:eastAsia="Arial" w:hAnsi="Arial" w:cs="Arial"/>
          <w:sz w:val="22"/>
          <w:szCs w:val="22"/>
        </w:rPr>
        <w:t xml:space="preserve">?)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If </w:t>
      </w:r>
      <w:proofErr w:type="gramStart"/>
      <w:r>
        <w:rPr>
          <w:rFonts w:ascii="Arial" w:eastAsia="Arial" w:hAnsi="Arial" w:cs="Arial"/>
          <w:sz w:val="22"/>
          <w:szCs w:val="22"/>
        </w:rPr>
        <w:t>so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please contact them to discuss your group’s goal of resettling a refugee family. Please describe these communities and their interest in your project.</w:t>
      </w:r>
    </w:p>
    <w:p w14:paraId="66CADF02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FDA3EEC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42ACAC7D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5621F8F" w14:textId="77777777" w:rsidR="00A26F5A" w:rsidRDefault="00E14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Disability Resources</w:t>
      </w:r>
    </w:p>
    <w:p w14:paraId="50619D38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Would your group have the capacity to resettle a refugee family member with a physical disability in your area? e.g., Is there affordable housing in your area that is wheelchair-accessible? Is there someone in your community who has a van with a lift?</w:t>
      </w:r>
    </w:p>
    <w:p w14:paraId="4BD95951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C444872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129C3D52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EE928AA" w14:textId="77777777" w:rsidR="00A26F5A" w:rsidRDefault="00E14FA2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Would your group have the capacity to resettle a refugee family member with a cognitive disability (such as autism)? What resources are available in your area for people with cognitive challenges?</w:t>
      </w:r>
    </w:p>
    <w:p w14:paraId="21C9CC3D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55AD08C4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6A36216A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39ACD406" w14:textId="77777777" w:rsidR="00A26F5A" w:rsidRDefault="00E14FA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Part D. IRIS Feedback and Approval</w:t>
      </w:r>
    </w:p>
    <w:p w14:paraId="364EAEF7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39B09D5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IRIS Feedback:</w:t>
      </w:r>
    </w:p>
    <w:p w14:paraId="6DD4EA85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1C35EEB9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5C13F32A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46488CC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Co-Sponsor Response to the IRIS Feedback:</w:t>
      </w:r>
    </w:p>
    <w:p w14:paraId="1FE0BB39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B7B4DA1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color w:val="808080"/>
        </w:rPr>
        <w:t>Click here to enter text.</w:t>
      </w:r>
    </w:p>
    <w:p w14:paraId="145DDDC0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010D46E" w14:textId="77777777" w:rsidR="00A26F5A" w:rsidRDefault="00A26F5A">
      <w:pPr>
        <w:rPr>
          <w:rFonts w:ascii="Arial" w:eastAsia="Arial" w:hAnsi="Arial" w:cs="Arial"/>
          <w:sz w:val="22"/>
          <w:szCs w:val="22"/>
          <w:u w:val="single"/>
        </w:rPr>
      </w:pPr>
    </w:p>
    <w:p w14:paraId="50B27D51" w14:textId="77777777" w:rsidR="00A26F5A" w:rsidRDefault="00E14FA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 IRIS office use only</w:t>
      </w:r>
    </w:p>
    <w:p w14:paraId="6A7E61EB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D7F57E1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Approved by: </w:t>
      </w:r>
    </w:p>
    <w:p w14:paraId="695B0E9B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654C2F2A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36BA5CD0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</w:t>
      </w:r>
    </w:p>
    <w:p w14:paraId="26876963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[Signature]</w:t>
      </w:r>
    </w:p>
    <w:p w14:paraId="33E2BBEE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Chris George, IRIS Executive Director</w:t>
      </w:r>
    </w:p>
    <w:p w14:paraId="1C505F72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526A64EA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56AE504E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784B9E5E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08077AC8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Group Trained On: ___________</w:t>
      </w:r>
    </w:p>
    <w:p w14:paraId="21FDFD3C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(date)</w:t>
      </w:r>
    </w:p>
    <w:p w14:paraId="27E8B194" w14:textId="77777777" w:rsidR="00A26F5A" w:rsidRDefault="00A26F5A">
      <w:pPr>
        <w:rPr>
          <w:rFonts w:ascii="Arial" w:eastAsia="Arial" w:hAnsi="Arial" w:cs="Arial"/>
          <w:sz w:val="22"/>
          <w:szCs w:val="22"/>
        </w:rPr>
      </w:pPr>
    </w:p>
    <w:p w14:paraId="24F138E2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</w:p>
    <w:p w14:paraId="551FFFD4" w14:textId="77777777" w:rsidR="00A26F5A" w:rsidRDefault="00E14FA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[Signature] Co-sponsorship Program Manager</w:t>
      </w:r>
    </w:p>
    <w:sectPr w:rsidR="00A26F5A">
      <w:footerReference w:type="default" r:id="rId17"/>
      <w:pgSz w:w="12240" w:h="15840"/>
      <w:pgMar w:top="630" w:right="1440" w:bottom="81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6EFD" w14:textId="77777777" w:rsidR="007041D1" w:rsidRDefault="007041D1">
      <w:r>
        <w:separator/>
      </w:r>
    </w:p>
  </w:endnote>
  <w:endnote w:type="continuationSeparator" w:id="0">
    <w:p w14:paraId="57A1D9DF" w14:textId="77777777" w:rsidR="007041D1" w:rsidRDefault="007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E7E9" w14:textId="77777777" w:rsidR="00A26F5A" w:rsidRDefault="00E14F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6C9">
      <w:rPr>
        <w:noProof/>
        <w:color w:val="000000"/>
      </w:rPr>
      <w:t>5</w:t>
    </w:r>
    <w:r>
      <w:rPr>
        <w:color w:val="000000"/>
      </w:rPr>
      <w:fldChar w:fldCharType="end"/>
    </w:r>
  </w:p>
  <w:p w14:paraId="5668B57A" w14:textId="77777777" w:rsidR="00A26F5A" w:rsidRDefault="00A26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0DBB" w14:textId="77777777" w:rsidR="007041D1" w:rsidRDefault="007041D1">
      <w:r>
        <w:separator/>
      </w:r>
    </w:p>
  </w:footnote>
  <w:footnote w:type="continuationSeparator" w:id="0">
    <w:p w14:paraId="65A4AF56" w14:textId="77777777" w:rsidR="007041D1" w:rsidRDefault="007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58D9"/>
    <w:multiLevelType w:val="multilevel"/>
    <w:tmpl w:val="79063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86A61"/>
    <w:multiLevelType w:val="hybridMultilevel"/>
    <w:tmpl w:val="135E3CC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624"/>
    <w:multiLevelType w:val="hybridMultilevel"/>
    <w:tmpl w:val="702E0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348F"/>
    <w:multiLevelType w:val="multilevel"/>
    <w:tmpl w:val="0FF46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5A"/>
    <w:rsid w:val="00062300"/>
    <w:rsid w:val="000A2D90"/>
    <w:rsid w:val="00181E86"/>
    <w:rsid w:val="001856C9"/>
    <w:rsid w:val="001D1881"/>
    <w:rsid w:val="00200733"/>
    <w:rsid w:val="004905BB"/>
    <w:rsid w:val="004D5FD6"/>
    <w:rsid w:val="0058521F"/>
    <w:rsid w:val="00596DED"/>
    <w:rsid w:val="00613588"/>
    <w:rsid w:val="007041D1"/>
    <w:rsid w:val="00832D37"/>
    <w:rsid w:val="008D10DC"/>
    <w:rsid w:val="009B6F0B"/>
    <w:rsid w:val="00A26F5A"/>
    <w:rsid w:val="00BA2F5E"/>
    <w:rsid w:val="00BB6066"/>
    <w:rsid w:val="00C96977"/>
    <w:rsid w:val="00CA3903"/>
    <w:rsid w:val="00D70FF6"/>
    <w:rsid w:val="00E1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C474"/>
  <w15:docId w15:val="{BBA30DBE-226D-4181-882E-F94E176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D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0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0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risct.org/wp-content/uploads/2020/10/Co-Sponsor-MOU-v1.3-FINAL-Watermarked-Fillabl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isct.org/resourc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risct.org/wp-content/uploads/2021/04/Local-Community-Engagement-Requirements-Guidelines-for-Co-Sponsor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isct.org/wp-content/uploads/2020/10/OCT-2018-Liability-and-Group-Organiz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isct.org/wp-content/uploads/2021/04/COMM-CO-SPONSORSHIP-MANUAL-FEB-2021-FINAL2.pdf" TargetMode="External"/><Relationship Id="rId10" Type="http://schemas.openxmlformats.org/officeDocument/2006/relationships/hyperlink" Target="https://irisct.org/wp-content/uploads/2021/05/Sample-Resettlement-Team-Structure-May-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risct.org/wp-content/uploads/2021/05/Sample-Resettlement-Team-Structure-May-2021.pdf" TargetMode="External"/><Relationship Id="rId14" Type="http://schemas.openxmlformats.org/officeDocument/2006/relationships/hyperlink" Target="https://irisct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396C-432B-495A-BC3A-28915DC1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Sookdeo, Tabitha</cp:lastModifiedBy>
  <cp:revision>2</cp:revision>
  <dcterms:created xsi:type="dcterms:W3CDTF">2021-09-07T14:22:00Z</dcterms:created>
  <dcterms:modified xsi:type="dcterms:W3CDTF">2021-09-07T14:22:00Z</dcterms:modified>
</cp:coreProperties>
</file>