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C25" w:rsidRDefault="001D117D">
      <w:r>
        <w:rPr>
          <w:noProof/>
        </w:rPr>
        <mc:AlternateContent>
          <mc:Choice Requires="wps">
            <w:drawing>
              <wp:anchor distT="0" distB="0" distL="114300" distR="114300" simplePos="0" relativeHeight="251658240" behindDoc="0" locked="0" layoutInCell="1" hidden="0" allowOverlap="1" wp14:anchorId="7A24EB7A" wp14:editId="756A9743">
                <wp:simplePos x="0" y="0"/>
                <wp:positionH relativeFrom="column">
                  <wp:posOffset>4701540</wp:posOffset>
                </wp:positionH>
                <wp:positionV relativeFrom="paragraph">
                  <wp:posOffset>-457200</wp:posOffset>
                </wp:positionV>
                <wp:extent cx="1857375" cy="1470660"/>
                <wp:effectExtent l="0" t="0" r="9525" b="0"/>
                <wp:wrapNone/>
                <wp:docPr id="1" name="Rectangle 1"/>
                <wp:cNvGraphicFramePr/>
                <a:graphic xmlns:a="http://schemas.openxmlformats.org/drawingml/2006/main">
                  <a:graphicData uri="http://schemas.microsoft.com/office/word/2010/wordprocessingShape">
                    <wps:wsp>
                      <wps:cNvSpPr/>
                      <wps:spPr>
                        <a:xfrm>
                          <a:off x="0" y="0"/>
                          <a:ext cx="1857375" cy="1470660"/>
                        </a:xfrm>
                        <a:prstGeom prst="rect">
                          <a:avLst/>
                        </a:prstGeom>
                        <a:solidFill>
                          <a:srgbClr val="FFFFFF"/>
                        </a:solidFill>
                        <a:ln>
                          <a:noFill/>
                        </a:ln>
                      </wps:spPr>
                      <wps:txbx>
                        <w:txbxContent>
                          <w:p w:rsidR="00C96C25" w:rsidRDefault="00820AD8">
                            <w:pPr>
                              <w:spacing w:after="160" w:line="258" w:lineRule="auto"/>
                              <w:textDirection w:val="btLr"/>
                            </w:pPr>
                            <w:r>
                              <w:rPr>
                                <w:rFonts w:ascii="Helvetica Neue" w:eastAsia="Helvetica Neue" w:hAnsi="Helvetica Neue" w:cs="Helvetica Neue"/>
                                <w:color w:val="7030A0"/>
                                <w:sz w:val="18"/>
                              </w:rPr>
                              <w:t xml:space="preserve">235 Nicoll Street Second Floor </w:t>
                            </w:r>
                          </w:p>
                          <w:p w:rsidR="00C96C25" w:rsidRDefault="00820AD8">
                            <w:pPr>
                              <w:spacing w:after="160" w:line="258" w:lineRule="auto"/>
                              <w:textDirection w:val="btLr"/>
                            </w:pPr>
                            <w:r>
                              <w:rPr>
                                <w:rFonts w:ascii="Helvetica Neue" w:eastAsia="Helvetica Neue" w:hAnsi="Helvetica Neue" w:cs="Helvetica Neue"/>
                                <w:color w:val="7030A0"/>
                                <w:sz w:val="18"/>
                              </w:rPr>
                              <w:t>New Haven, CT 06511</w:t>
                            </w:r>
                          </w:p>
                          <w:p w:rsidR="00C96C25" w:rsidRDefault="00820AD8">
                            <w:pPr>
                              <w:spacing w:after="160" w:line="258" w:lineRule="auto"/>
                              <w:textDirection w:val="btLr"/>
                            </w:pPr>
                            <w:r>
                              <w:rPr>
                                <w:rFonts w:ascii="Helvetica Neue" w:eastAsia="Helvetica Neue" w:hAnsi="Helvetica Neue" w:cs="Helvetica Neue"/>
                                <w:color w:val="7030A0"/>
                                <w:sz w:val="18"/>
                              </w:rPr>
                              <w:t>25 Main Street</w:t>
                            </w:r>
                          </w:p>
                          <w:p w:rsidR="00C96C25" w:rsidRDefault="00820AD8">
                            <w:pPr>
                              <w:spacing w:after="160" w:line="258" w:lineRule="auto"/>
                              <w:textDirection w:val="btLr"/>
                            </w:pPr>
                            <w:r>
                              <w:rPr>
                                <w:rFonts w:ascii="Helvetica Neue" w:eastAsia="Helvetica Neue" w:hAnsi="Helvetica Neue" w:cs="Helvetica Neue"/>
                                <w:color w:val="7030A0"/>
                                <w:sz w:val="18"/>
                              </w:rPr>
                              <w:t>Hartford, CT 06106</w:t>
                            </w:r>
                          </w:p>
                          <w:p w:rsidR="00C96C25" w:rsidRDefault="00820AD8">
                            <w:pPr>
                              <w:spacing w:after="160" w:line="258" w:lineRule="auto"/>
                              <w:textDirection w:val="btLr"/>
                            </w:pPr>
                            <w:r>
                              <w:rPr>
                                <w:rFonts w:ascii="Helvetica Neue" w:eastAsia="Helvetica Neue" w:hAnsi="Helvetica Neue" w:cs="Helvetica Neue"/>
                                <w:b/>
                                <w:color w:val="7030A0"/>
                                <w:sz w:val="12"/>
                              </w:rPr>
                              <w:t>TELEPHONE</w:t>
                            </w:r>
                            <w:r>
                              <w:rPr>
                                <w:rFonts w:ascii="Helvetica Neue" w:eastAsia="Helvetica Neue" w:hAnsi="Helvetica Neue" w:cs="Helvetica Neue"/>
                                <w:color w:val="7030A0"/>
                                <w:sz w:val="12"/>
                              </w:rPr>
                              <w:t>:</w:t>
                            </w:r>
                            <w:r>
                              <w:rPr>
                                <w:rFonts w:ascii="Helvetica Neue" w:eastAsia="Helvetica Neue" w:hAnsi="Helvetica Neue" w:cs="Helvetica Neue"/>
                                <w:color w:val="7030A0"/>
                                <w:sz w:val="18"/>
                              </w:rPr>
                              <w:t xml:space="preserve"> (203) 562-2095</w:t>
                            </w:r>
                          </w:p>
                          <w:p w:rsidR="00C96C25" w:rsidRDefault="00820AD8">
                            <w:pPr>
                              <w:spacing w:after="160" w:line="258" w:lineRule="auto"/>
                              <w:textDirection w:val="btLr"/>
                            </w:pPr>
                            <w:r>
                              <w:rPr>
                                <w:rFonts w:ascii="Helvetica Neue" w:eastAsia="Helvetica Neue" w:hAnsi="Helvetica Neue" w:cs="Helvetica Neue"/>
                                <w:b/>
                                <w:color w:val="7030A0"/>
                                <w:sz w:val="12"/>
                              </w:rPr>
                              <w:t>FAX:</w:t>
                            </w:r>
                            <w:r>
                              <w:rPr>
                                <w:rFonts w:ascii="Helvetica Neue" w:eastAsia="Helvetica Neue" w:hAnsi="Helvetica Neue" w:cs="Helvetica Neue"/>
                                <w:color w:val="7030A0"/>
                                <w:sz w:val="18"/>
                              </w:rPr>
                              <w:t xml:space="preserve"> (203) 562-1798   </w:t>
                            </w:r>
                          </w:p>
                          <w:p w:rsidR="00C96C25" w:rsidRDefault="00820AD8">
                            <w:pPr>
                              <w:spacing w:after="160" w:line="258" w:lineRule="auto"/>
                              <w:textDirection w:val="btLr"/>
                            </w:pPr>
                            <w:r>
                              <w:rPr>
                                <w:rFonts w:ascii="Helvetica Neue" w:eastAsia="Helvetica Neue" w:hAnsi="Helvetica Neue" w:cs="Helvetica Neue"/>
                                <w:b/>
                                <w:color w:val="7030A0"/>
                                <w:sz w:val="12"/>
                              </w:rPr>
                              <w:t>EMAIL:</w:t>
                            </w:r>
                            <w:r>
                              <w:rPr>
                                <w:rFonts w:ascii="Helvetica Neue" w:eastAsia="Helvetica Neue" w:hAnsi="Helvetica Neue" w:cs="Helvetica Neue"/>
                                <w:color w:val="7030A0"/>
                                <w:sz w:val="18"/>
                              </w:rPr>
                              <w:t xml:space="preserve"> info@irisct.org</w:t>
                            </w:r>
                          </w:p>
                          <w:p w:rsidR="00C96C25" w:rsidRDefault="00820AD8">
                            <w:pPr>
                              <w:spacing w:after="160" w:line="258" w:lineRule="auto"/>
                              <w:textDirection w:val="btLr"/>
                            </w:pPr>
                            <w:r>
                              <w:rPr>
                                <w:rFonts w:ascii="Helvetica Neue" w:eastAsia="Helvetica Neue" w:hAnsi="Helvetica Neue" w:cs="Helvetica Neue"/>
                                <w:b/>
                                <w:color w:val="7030A0"/>
                                <w:sz w:val="12"/>
                              </w:rPr>
                              <w:t>WEB:</w:t>
                            </w:r>
                            <w:r>
                              <w:rPr>
                                <w:rFonts w:ascii="Helvetica Neue" w:eastAsia="Helvetica Neue" w:hAnsi="Helvetica Neue" w:cs="Helvetica Neue"/>
                                <w:color w:val="7030A0"/>
                                <w:sz w:val="18"/>
                              </w:rPr>
                              <w:t xml:space="preserve"> irisct.org</w:t>
                            </w:r>
                          </w:p>
                          <w:p w:rsidR="00C96C25" w:rsidRDefault="00C96C25">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A24EB7A" id="Rectangle 1" o:spid="_x0000_s1026" style="position:absolute;margin-left:370.2pt;margin-top:-36pt;width:146.25pt;height:11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" stroked="f">
                <v:textbox inset="2.53958mm,1.2694mm,2.53958mm,1.2694mm">
                  <w:txbxContent>
                    <w:p w:rsidR="00C96C25" w:rsidRDefault="00820AD8">
                      <w:pPr>
                        <w:spacing w:after="160" w:line="258" w:lineRule="auto"/>
                        <w:textDirection w:val="btLr"/>
                      </w:pPr>
                      <w:r>
                        <w:rPr>
                          <w:rFonts w:ascii="Helvetica Neue" w:eastAsia="Helvetica Neue" w:hAnsi="Helvetica Neue" w:cs="Helvetica Neue"/>
                          <w:color w:val="7030A0"/>
                          <w:sz w:val="18"/>
                        </w:rPr>
                        <w:t xml:space="preserve">235 Nicoll Street Second Floor </w:t>
                      </w:r>
                    </w:p>
                    <w:p w:rsidR="00C96C25" w:rsidRDefault="00820AD8">
                      <w:pPr>
                        <w:spacing w:after="160" w:line="258" w:lineRule="auto"/>
                        <w:textDirection w:val="btLr"/>
                      </w:pPr>
                      <w:r>
                        <w:rPr>
                          <w:rFonts w:ascii="Helvetica Neue" w:eastAsia="Helvetica Neue" w:hAnsi="Helvetica Neue" w:cs="Helvetica Neue"/>
                          <w:color w:val="7030A0"/>
                          <w:sz w:val="18"/>
                        </w:rPr>
                        <w:t>New Haven, CT 06511</w:t>
                      </w:r>
                    </w:p>
                    <w:p w:rsidR="00C96C25" w:rsidRDefault="00820AD8">
                      <w:pPr>
                        <w:spacing w:after="160" w:line="258" w:lineRule="auto"/>
                        <w:textDirection w:val="btLr"/>
                      </w:pPr>
                      <w:r>
                        <w:rPr>
                          <w:rFonts w:ascii="Helvetica Neue" w:eastAsia="Helvetica Neue" w:hAnsi="Helvetica Neue" w:cs="Helvetica Neue"/>
                          <w:color w:val="7030A0"/>
                          <w:sz w:val="18"/>
                        </w:rPr>
                        <w:t>25 Main Street</w:t>
                      </w:r>
                    </w:p>
                    <w:p w:rsidR="00C96C25" w:rsidRDefault="00820AD8">
                      <w:pPr>
                        <w:spacing w:after="160" w:line="258" w:lineRule="auto"/>
                        <w:textDirection w:val="btLr"/>
                      </w:pPr>
                      <w:r>
                        <w:rPr>
                          <w:rFonts w:ascii="Helvetica Neue" w:eastAsia="Helvetica Neue" w:hAnsi="Helvetica Neue" w:cs="Helvetica Neue"/>
                          <w:color w:val="7030A0"/>
                          <w:sz w:val="18"/>
                        </w:rPr>
                        <w:t>Hartford, CT 06106</w:t>
                      </w:r>
                    </w:p>
                    <w:p w:rsidR="00C96C25" w:rsidRDefault="00820AD8">
                      <w:pPr>
                        <w:spacing w:after="160" w:line="258" w:lineRule="auto"/>
                        <w:textDirection w:val="btLr"/>
                      </w:pPr>
                      <w:r>
                        <w:rPr>
                          <w:rFonts w:ascii="Helvetica Neue" w:eastAsia="Helvetica Neue" w:hAnsi="Helvetica Neue" w:cs="Helvetica Neue"/>
                          <w:b/>
                          <w:color w:val="7030A0"/>
                          <w:sz w:val="12"/>
                        </w:rPr>
                        <w:t>TELEPHONE</w:t>
                      </w:r>
                      <w:r>
                        <w:rPr>
                          <w:rFonts w:ascii="Helvetica Neue" w:eastAsia="Helvetica Neue" w:hAnsi="Helvetica Neue" w:cs="Helvetica Neue"/>
                          <w:color w:val="7030A0"/>
                          <w:sz w:val="12"/>
                        </w:rPr>
                        <w:t>:</w:t>
                      </w:r>
                      <w:r>
                        <w:rPr>
                          <w:rFonts w:ascii="Helvetica Neue" w:eastAsia="Helvetica Neue" w:hAnsi="Helvetica Neue" w:cs="Helvetica Neue"/>
                          <w:color w:val="7030A0"/>
                          <w:sz w:val="18"/>
                        </w:rPr>
                        <w:t xml:space="preserve"> (203) 562-2095</w:t>
                      </w:r>
                    </w:p>
                    <w:p w:rsidR="00C96C25" w:rsidRDefault="00820AD8">
                      <w:pPr>
                        <w:spacing w:after="160" w:line="258" w:lineRule="auto"/>
                        <w:textDirection w:val="btLr"/>
                      </w:pPr>
                      <w:r>
                        <w:rPr>
                          <w:rFonts w:ascii="Helvetica Neue" w:eastAsia="Helvetica Neue" w:hAnsi="Helvetica Neue" w:cs="Helvetica Neue"/>
                          <w:b/>
                          <w:color w:val="7030A0"/>
                          <w:sz w:val="12"/>
                        </w:rPr>
                        <w:t>FAX:</w:t>
                      </w:r>
                      <w:r>
                        <w:rPr>
                          <w:rFonts w:ascii="Helvetica Neue" w:eastAsia="Helvetica Neue" w:hAnsi="Helvetica Neue" w:cs="Helvetica Neue"/>
                          <w:color w:val="7030A0"/>
                          <w:sz w:val="18"/>
                        </w:rPr>
                        <w:t xml:space="preserve"> (203) 562-1798   </w:t>
                      </w:r>
                    </w:p>
                    <w:p w:rsidR="00C96C25" w:rsidRDefault="00820AD8">
                      <w:pPr>
                        <w:spacing w:after="160" w:line="258" w:lineRule="auto"/>
                        <w:textDirection w:val="btLr"/>
                      </w:pPr>
                      <w:r>
                        <w:rPr>
                          <w:rFonts w:ascii="Helvetica Neue" w:eastAsia="Helvetica Neue" w:hAnsi="Helvetica Neue" w:cs="Helvetica Neue"/>
                          <w:b/>
                          <w:color w:val="7030A0"/>
                          <w:sz w:val="12"/>
                        </w:rPr>
                        <w:t>EMAIL:</w:t>
                      </w:r>
                      <w:r>
                        <w:rPr>
                          <w:rFonts w:ascii="Helvetica Neue" w:eastAsia="Helvetica Neue" w:hAnsi="Helvetica Neue" w:cs="Helvetica Neue"/>
                          <w:color w:val="7030A0"/>
                          <w:sz w:val="18"/>
                        </w:rPr>
                        <w:t xml:space="preserve"> info@irisct.org</w:t>
                      </w:r>
                    </w:p>
                    <w:p w:rsidR="00C96C25" w:rsidRDefault="00820AD8">
                      <w:pPr>
                        <w:spacing w:after="160" w:line="258" w:lineRule="auto"/>
                        <w:textDirection w:val="btLr"/>
                      </w:pPr>
                      <w:r>
                        <w:rPr>
                          <w:rFonts w:ascii="Helvetica Neue" w:eastAsia="Helvetica Neue" w:hAnsi="Helvetica Neue" w:cs="Helvetica Neue"/>
                          <w:b/>
                          <w:color w:val="7030A0"/>
                          <w:sz w:val="12"/>
                        </w:rPr>
                        <w:t>WEB:</w:t>
                      </w:r>
                      <w:r>
                        <w:rPr>
                          <w:rFonts w:ascii="Helvetica Neue" w:eastAsia="Helvetica Neue" w:hAnsi="Helvetica Neue" w:cs="Helvetica Neue"/>
                          <w:color w:val="7030A0"/>
                          <w:sz w:val="18"/>
                        </w:rPr>
                        <w:t xml:space="preserve"> irisct.org</w:t>
                      </w:r>
                    </w:p>
                    <w:p w:rsidR="00C96C25" w:rsidRDefault="00C96C25">
                      <w:pPr>
                        <w:spacing w:line="275" w:lineRule="auto"/>
                        <w:textDirection w:val="btLr"/>
                      </w:pPr>
                    </w:p>
                  </w:txbxContent>
                </v:textbox>
              </v:rect>
            </w:pict>
          </mc:Fallback>
        </mc:AlternateContent>
      </w:r>
      <w:r w:rsidR="00820AD8">
        <w:rPr>
          <w:rFonts w:ascii="Garamond" w:eastAsia="Garamond" w:hAnsi="Garamond" w:cs="Garamond"/>
          <w:noProof/>
          <w:sz w:val="26"/>
          <w:szCs w:val="26"/>
        </w:rPr>
        <w:drawing>
          <wp:inline distT="0" distB="0" distL="0" distR="0" wp14:anchorId="3848F42E" wp14:editId="61CC5B21">
            <wp:extent cx="1327785" cy="1188711"/>
            <wp:effectExtent l="0" t="0" r="5715" b="0"/>
            <wp:docPr id="2" name="image1.jpg" descr="C:\Users\Intern\Desktop\logo small.jpg"/>
            <wp:cNvGraphicFramePr/>
            <a:graphic xmlns:a="http://schemas.openxmlformats.org/drawingml/2006/main">
              <a:graphicData uri="http://schemas.openxmlformats.org/drawingml/2006/picture">
                <pic:pic xmlns:pic="http://schemas.openxmlformats.org/drawingml/2006/picture">
                  <pic:nvPicPr>
                    <pic:cNvPr id="0" name="image1.jpg" descr="C:\Users\Intern\Desktop\logo small.jpg"/>
                    <pic:cNvPicPr preferRelativeResize="0"/>
                  </pic:nvPicPr>
                  <pic:blipFill>
                    <a:blip r:embed="rId5"/>
                    <a:srcRect l="7926" t="11111" r="7317" b="24442"/>
                    <a:stretch>
                      <a:fillRect/>
                    </a:stretch>
                  </pic:blipFill>
                  <pic:spPr>
                    <a:xfrm>
                      <a:off x="0" y="0"/>
                      <a:ext cx="1331965" cy="1192453"/>
                    </a:xfrm>
                    <a:prstGeom prst="rect">
                      <a:avLst/>
                    </a:prstGeom>
                    <a:ln/>
                  </pic:spPr>
                </pic:pic>
              </a:graphicData>
            </a:graphic>
          </wp:inline>
        </w:drawing>
      </w:r>
      <w:r w:rsidR="00820AD8">
        <w:tab/>
      </w:r>
      <w:r w:rsidR="00820AD8">
        <w:tab/>
      </w:r>
      <w:r w:rsidR="00820AD8">
        <w:tab/>
      </w:r>
    </w:p>
    <w:p w:rsidR="006A44FD" w:rsidRPr="006A44FD" w:rsidRDefault="00820AD8" w:rsidP="006A44FD">
      <w:pPr>
        <w:ind w:left="288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Job Posting</w:t>
      </w:r>
    </w:p>
    <w:p w:rsidR="006A44FD" w:rsidRPr="006A44FD" w:rsidRDefault="006A44FD" w:rsidP="006A44FD">
      <w:pPr>
        <w:jc w:val="center"/>
        <w:rPr>
          <w:rFonts w:ascii="Times New Roman" w:eastAsia="Times New Roman" w:hAnsi="Times New Roman" w:cs="Times New Roman"/>
          <w:b/>
          <w:sz w:val="24"/>
          <w:szCs w:val="24"/>
        </w:rPr>
      </w:pPr>
      <w:r w:rsidRPr="006A44FD">
        <w:rPr>
          <w:rFonts w:ascii="Times New Roman" w:eastAsia="Times New Roman" w:hAnsi="Times New Roman" w:cs="Times New Roman"/>
          <w:b/>
          <w:sz w:val="24"/>
          <w:szCs w:val="24"/>
        </w:rPr>
        <w:t>Pre-Arrival Coordinator –Full-time</w:t>
      </w:r>
    </w:p>
    <w:p w:rsidR="005F2C67" w:rsidRDefault="005F2C67" w:rsidP="005F2C67">
      <w:pPr>
        <w:spacing w:after="0" w:line="240" w:lineRule="auto"/>
        <w:jc w:val="center"/>
        <w:rPr>
          <w:rFonts w:ascii="Times New Roman" w:eastAsia="Times New Roman" w:hAnsi="Times New Roman" w:cs="Times New Roman"/>
          <w:sz w:val="24"/>
          <w:szCs w:val="24"/>
        </w:rPr>
      </w:pPr>
    </w:p>
    <w:p w:rsidR="00C96C25" w:rsidRDefault="00820AD8">
      <w:pPr>
        <w:widowControl w:val="0"/>
        <w:shd w:val="clear" w:color="auto" w:fill="FFFFFF"/>
        <w:spacing w:before="7"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IRIS is a non-profit organization whose mission is to help refugees and other displaced people establish new lives, strengthen hope, dare to dream, and contribute to the vitality of communities in Connecticut and across the country. We also provide support to Americans who are sponsoring refugees for resettlement.  </w:t>
      </w:r>
    </w:p>
    <w:p w:rsidR="00C96C25" w:rsidRDefault="00820AD8">
      <w:pPr>
        <w:widowControl w:val="0"/>
        <w:shd w:val="clear" w:color="auto" w:fill="FFFFFF"/>
        <w:spacing w:before="7"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welcoming peoples fleeing persecution and conflict, we are honoring our national heritage as a country of immigrants as well as our commitments under U.S. and international law.  IRIS helps newcomers with services and support critical to their transition to self-sufficiency and to making local communities across the U.S. their home.</w:t>
      </w:r>
    </w:p>
    <w:p w:rsidR="00C96C25" w:rsidRDefault="00C96C25">
      <w:pPr>
        <w:spacing w:after="0" w:line="240" w:lineRule="auto"/>
        <w:rPr>
          <w:rFonts w:ascii="Times New Roman" w:eastAsia="Times New Roman" w:hAnsi="Times New Roman" w:cs="Times New Roman"/>
          <w:sz w:val="24"/>
          <w:szCs w:val="24"/>
        </w:rPr>
      </w:pPr>
    </w:p>
    <w:p w:rsidR="006A44FD" w:rsidRPr="006A44FD" w:rsidRDefault="006A44FD" w:rsidP="006A44FD">
      <w:pPr>
        <w:widowControl w:val="0"/>
        <w:shd w:val="clear" w:color="auto" w:fill="FFFFFF"/>
        <w:spacing w:before="7" w:line="240" w:lineRule="auto"/>
        <w:jc w:val="both"/>
        <w:rPr>
          <w:rFonts w:ascii="Times New Roman" w:eastAsia="Times New Roman" w:hAnsi="Times New Roman" w:cs="Times New Roman"/>
          <w:b/>
          <w:sz w:val="24"/>
          <w:szCs w:val="24"/>
        </w:rPr>
      </w:pPr>
      <w:r w:rsidRPr="006A44FD">
        <w:rPr>
          <w:rFonts w:ascii="Times New Roman" w:eastAsia="Times New Roman" w:hAnsi="Times New Roman" w:cs="Times New Roman"/>
          <w:b/>
          <w:sz w:val="24"/>
          <w:szCs w:val="24"/>
        </w:rPr>
        <w:t xml:space="preserve">General Description  </w:t>
      </w:r>
    </w:p>
    <w:p w:rsidR="006A44FD" w:rsidRPr="006A44FD" w:rsidRDefault="006A44FD" w:rsidP="006A44FD">
      <w:pPr>
        <w:widowControl w:val="0"/>
        <w:shd w:val="clear" w:color="auto" w:fill="FFFFFF"/>
        <w:spacing w:before="7" w:line="240" w:lineRule="auto"/>
        <w:jc w:val="both"/>
        <w:rPr>
          <w:rFonts w:ascii="Times New Roman" w:eastAsia="Times New Roman" w:hAnsi="Times New Roman" w:cs="Times New Roman"/>
          <w:sz w:val="24"/>
          <w:szCs w:val="24"/>
        </w:rPr>
      </w:pPr>
      <w:r w:rsidRPr="006A44FD">
        <w:rPr>
          <w:rFonts w:ascii="Times New Roman" w:eastAsia="Times New Roman" w:hAnsi="Times New Roman" w:cs="Times New Roman"/>
          <w:sz w:val="24"/>
          <w:szCs w:val="24"/>
        </w:rPr>
        <w:t>The Pre-Arrival Coordinator is responsible for performing all pre-arrival duties as prescribed in the United States Refugee Admissions Program /Reception and Placement Cooperative Agreement. The Pre-Arrival Coordinator ensures that newly arrived refugee families are provided with a home that meets all program requirements including housing supplies. The Pre-</w:t>
      </w:r>
    </w:p>
    <w:p w:rsidR="00C96C25" w:rsidRDefault="006A44FD" w:rsidP="006A44FD">
      <w:pPr>
        <w:widowControl w:val="0"/>
        <w:shd w:val="clear" w:color="auto" w:fill="FFFFFF"/>
        <w:spacing w:before="7" w:line="240" w:lineRule="auto"/>
        <w:jc w:val="both"/>
        <w:rPr>
          <w:rFonts w:ascii="Times New Roman" w:eastAsia="Times New Roman" w:hAnsi="Times New Roman" w:cs="Times New Roman"/>
          <w:sz w:val="24"/>
          <w:szCs w:val="24"/>
        </w:rPr>
      </w:pPr>
      <w:r w:rsidRPr="006A44FD">
        <w:rPr>
          <w:rFonts w:ascii="Times New Roman" w:eastAsia="Times New Roman" w:hAnsi="Times New Roman" w:cs="Times New Roman"/>
          <w:sz w:val="24"/>
          <w:szCs w:val="24"/>
        </w:rPr>
        <w:t xml:space="preserve">Arrivals coordinator will triage all “walk-in” clients and assign to the appropriate department- Reception &amp; Placement (R&amp;P), Post R&amp;P, or Service for Undocumented Neighbors (SUN). The Pre-Arrival Coordinator works closely with the Resettlement Team and Resettlement Supervisor to ensure that children are enrolled in school in a timely manner, and that adults are offered employment services within 10 days of arrival. </w:t>
      </w:r>
    </w:p>
    <w:p w:rsidR="00C96C25" w:rsidRDefault="00820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position is grant-funded. Grants typically fund for a period of one year. Extension grant-</w:t>
      </w:r>
    </w:p>
    <w:p w:rsidR="00C96C25" w:rsidRDefault="00820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funded employment is subject to the availability of funds. </w:t>
      </w:r>
    </w:p>
    <w:p w:rsidR="00C96C25" w:rsidRDefault="00C96C25">
      <w:pPr>
        <w:spacing w:after="0" w:line="240" w:lineRule="auto"/>
        <w:rPr>
          <w:rFonts w:ascii="Times New Roman" w:eastAsia="Times New Roman" w:hAnsi="Times New Roman" w:cs="Times New Roman"/>
          <w:b/>
          <w:sz w:val="24"/>
          <w:szCs w:val="24"/>
        </w:rPr>
      </w:pPr>
    </w:p>
    <w:p w:rsidR="00C96C25" w:rsidRDefault="00820AD8">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 submitting an application for employment, the applicant grants IRIS permission to check   references as well as question anyone who might be familiar with the candidate’s job performance.</w:t>
      </w:r>
    </w:p>
    <w:p w:rsidR="006A44FD" w:rsidRPr="006A44FD" w:rsidRDefault="006A44FD" w:rsidP="006A44FD">
      <w:pPr>
        <w:spacing w:after="11" w:line="248" w:lineRule="auto"/>
        <w:ind w:left="36" w:right="531" w:hanging="10"/>
        <w:jc w:val="both"/>
        <w:rPr>
          <w:rFonts w:ascii="Times New Roman" w:hAnsi="Times New Roman" w:cs="Times New Roman"/>
          <w:sz w:val="24"/>
          <w:szCs w:val="24"/>
        </w:rPr>
      </w:pPr>
      <w:r w:rsidRPr="006A44FD">
        <w:rPr>
          <w:rFonts w:ascii="Times New Roman" w:hAnsi="Times New Roman" w:cs="Times New Roman"/>
          <w:b/>
          <w:sz w:val="24"/>
          <w:szCs w:val="24"/>
        </w:rPr>
        <w:t xml:space="preserve">Essential Duties and Responsibilities include:   </w:t>
      </w:r>
    </w:p>
    <w:p w:rsidR="006A44FD" w:rsidRPr="006A44FD" w:rsidRDefault="006A44FD" w:rsidP="006A44FD">
      <w:pPr>
        <w:numPr>
          <w:ilvl w:val="0"/>
          <w:numId w:val="3"/>
        </w:numPr>
        <w:spacing w:after="26" w:line="268" w:lineRule="auto"/>
        <w:ind w:right="545" w:hanging="360"/>
        <w:rPr>
          <w:rFonts w:ascii="Times New Roman" w:hAnsi="Times New Roman" w:cs="Times New Roman"/>
          <w:sz w:val="24"/>
          <w:szCs w:val="24"/>
        </w:rPr>
      </w:pPr>
      <w:r w:rsidRPr="006A44FD">
        <w:rPr>
          <w:rFonts w:ascii="Times New Roman" w:hAnsi="Times New Roman" w:cs="Times New Roman"/>
          <w:sz w:val="24"/>
          <w:szCs w:val="24"/>
        </w:rPr>
        <w:t xml:space="preserve">Review bio data information and Assure cases in </w:t>
      </w:r>
      <w:proofErr w:type="spellStart"/>
      <w:r w:rsidRPr="006A44FD">
        <w:rPr>
          <w:rFonts w:ascii="Times New Roman" w:hAnsi="Times New Roman" w:cs="Times New Roman"/>
          <w:sz w:val="24"/>
          <w:szCs w:val="24"/>
        </w:rPr>
        <w:t>IRISweb</w:t>
      </w:r>
      <w:proofErr w:type="spellEnd"/>
      <w:r w:rsidRPr="006A44FD">
        <w:rPr>
          <w:rFonts w:ascii="Times New Roman" w:hAnsi="Times New Roman" w:cs="Times New Roman"/>
          <w:sz w:val="24"/>
          <w:szCs w:val="24"/>
        </w:rPr>
        <w:t xml:space="preserve"> </w:t>
      </w:r>
    </w:p>
    <w:p w:rsidR="006A44FD" w:rsidRPr="006A44FD" w:rsidRDefault="006A44FD" w:rsidP="006A44FD">
      <w:pPr>
        <w:numPr>
          <w:ilvl w:val="0"/>
          <w:numId w:val="3"/>
        </w:numPr>
        <w:spacing w:after="26" w:line="268" w:lineRule="auto"/>
        <w:ind w:right="545" w:hanging="360"/>
        <w:rPr>
          <w:rFonts w:ascii="Times New Roman" w:hAnsi="Times New Roman" w:cs="Times New Roman"/>
          <w:sz w:val="24"/>
          <w:szCs w:val="24"/>
        </w:rPr>
      </w:pPr>
      <w:r w:rsidRPr="006A44FD">
        <w:rPr>
          <w:rFonts w:ascii="Times New Roman" w:hAnsi="Times New Roman" w:cs="Times New Roman"/>
          <w:sz w:val="24"/>
          <w:szCs w:val="24"/>
        </w:rPr>
        <w:t xml:space="preserve">Case note any special needs or requirements and notify the case manager upon arrival </w:t>
      </w:r>
    </w:p>
    <w:p w:rsidR="006A44FD" w:rsidRPr="006A44FD" w:rsidRDefault="006A44FD" w:rsidP="006A44FD">
      <w:pPr>
        <w:numPr>
          <w:ilvl w:val="0"/>
          <w:numId w:val="3"/>
        </w:numPr>
        <w:spacing w:after="26" w:line="268" w:lineRule="auto"/>
        <w:ind w:right="545" w:hanging="360"/>
        <w:rPr>
          <w:rFonts w:ascii="Times New Roman" w:hAnsi="Times New Roman" w:cs="Times New Roman"/>
          <w:sz w:val="24"/>
          <w:szCs w:val="24"/>
        </w:rPr>
      </w:pPr>
      <w:r w:rsidRPr="006A44FD">
        <w:rPr>
          <w:rFonts w:ascii="Times New Roman" w:hAnsi="Times New Roman" w:cs="Times New Roman"/>
          <w:sz w:val="24"/>
          <w:szCs w:val="24"/>
        </w:rPr>
        <w:lastRenderedPageBreak/>
        <w:t>Track all assured cases and travel notices</w:t>
      </w:r>
    </w:p>
    <w:p w:rsidR="006A44FD" w:rsidRPr="006A44FD" w:rsidRDefault="006A44FD" w:rsidP="006A44FD">
      <w:pPr>
        <w:numPr>
          <w:ilvl w:val="0"/>
          <w:numId w:val="3"/>
        </w:numPr>
        <w:spacing w:after="3" w:line="268" w:lineRule="auto"/>
        <w:ind w:right="545" w:hanging="360"/>
        <w:rPr>
          <w:rFonts w:ascii="Times New Roman" w:hAnsi="Times New Roman" w:cs="Times New Roman"/>
          <w:sz w:val="24"/>
          <w:szCs w:val="24"/>
        </w:rPr>
      </w:pPr>
      <w:r w:rsidRPr="006A44FD">
        <w:rPr>
          <w:rFonts w:ascii="Times New Roman" w:hAnsi="Times New Roman" w:cs="Times New Roman"/>
          <w:sz w:val="24"/>
          <w:szCs w:val="24"/>
        </w:rPr>
        <w:t xml:space="preserve">Enter all new arrival cases into the </w:t>
      </w:r>
      <w:proofErr w:type="spellStart"/>
      <w:r w:rsidRPr="006A44FD">
        <w:rPr>
          <w:rFonts w:ascii="Times New Roman" w:hAnsi="Times New Roman" w:cs="Times New Roman"/>
          <w:sz w:val="24"/>
          <w:szCs w:val="24"/>
        </w:rPr>
        <w:t>Clientrack</w:t>
      </w:r>
      <w:proofErr w:type="spellEnd"/>
      <w:r w:rsidRPr="006A44FD">
        <w:rPr>
          <w:rFonts w:ascii="Times New Roman" w:hAnsi="Times New Roman" w:cs="Times New Roman"/>
          <w:sz w:val="24"/>
          <w:szCs w:val="24"/>
        </w:rPr>
        <w:t xml:space="preserve">, case note pre-arrival required notes on IRIS Web, send email to relevant departments informing of arrivals Work with volunteers to set up apartments and to assist with airport pick- ups as needed and assigned </w:t>
      </w:r>
    </w:p>
    <w:p w:rsidR="006A44FD" w:rsidRPr="006A44FD" w:rsidRDefault="006A44FD" w:rsidP="006A44FD">
      <w:pPr>
        <w:numPr>
          <w:ilvl w:val="0"/>
          <w:numId w:val="3"/>
        </w:numPr>
        <w:spacing w:after="26" w:line="268" w:lineRule="auto"/>
        <w:ind w:right="545" w:hanging="360"/>
        <w:rPr>
          <w:rFonts w:ascii="Times New Roman" w:hAnsi="Times New Roman" w:cs="Times New Roman"/>
          <w:sz w:val="24"/>
          <w:szCs w:val="24"/>
        </w:rPr>
      </w:pPr>
      <w:r w:rsidRPr="006A44FD">
        <w:rPr>
          <w:rFonts w:ascii="Times New Roman" w:hAnsi="Times New Roman" w:cs="Times New Roman"/>
          <w:sz w:val="24"/>
          <w:szCs w:val="24"/>
        </w:rPr>
        <w:t xml:space="preserve">Assign the relevant case manager in </w:t>
      </w:r>
      <w:proofErr w:type="spellStart"/>
      <w:r w:rsidRPr="006A44FD">
        <w:rPr>
          <w:rFonts w:ascii="Times New Roman" w:hAnsi="Times New Roman" w:cs="Times New Roman"/>
          <w:sz w:val="24"/>
          <w:szCs w:val="24"/>
        </w:rPr>
        <w:t>clienttrack</w:t>
      </w:r>
      <w:proofErr w:type="spellEnd"/>
    </w:p>
    <w:p w:rsidR="006A44FD" w:rsidRPr="006A44FD" w:rsidRDefault="006A44FD" w:rsidP="006A44FD">
      <w:pPr>
        <w:numPr>
          <w:ilvl w:val="0"/>
          <w:numId w:val="3"/>
        </w:numPr>
        <w:spacing w:after="26" w:line="268" w:lineRule="auto"/>
        <w:ind w:right="545" w:hanging="360"/>
        <w:rPr>
          <w:rFonts w:ascii="Times New Roman" w:hAnsi="Times New Roman" w:cs="Times New Roman"/>
          <w:sz w:val="24"/>
          <w:szCs w:val="24"/>
        </w:rPr>
      </w:pPr>
      <w:r w:rsidRPr="006A44FD">
        <w:rPr>
          <w:rFonts w:ascii="Times New Roman" w:hAnsi="Times New Roman" w:cs="Times New Roman"/>
          <w:sz w:val="24"/>
          <w:szCs w:val="24"/>
        </w:rPr>
        <w:t xml:space="preserve">Ensure that all relevant apartments are aware of arrivals two weeks before arrival date.  In situations where IRIS does not receive two weeks’ notice, ensure that all relevant departments are aware of arrivals as soon as possible.   </w:t>
      </w:r>
    </w:p>
    <w:p w:rsidR="006A44FD" w:rsidRPr="006A44FD" w:rsidRDefault="006A44FD" w:rsidP="006A44FD">
      <w:pPr>
        <w:numPr>
          <w:ilvl w:val="0"/>
          <w:numId w:val="3"/>
        </w:numPr>
        <w:spacing w:after="26" w:line="268" w:lineRule="auto"/>
        <w:ind w:right="545" w:hanging="360"/>
        <w:rPr>
          <w:rFonts w:ascii="Times New Roman" w:hAnsi="Times New Roman" w:cs="Times New Roman"/>
          <w:sz w:val="24"/>
          <w:szCs w:val="24"/>
        </w:rPr>
      </w:pPr>
      <w:r w:rsidRPr="006A44FD">
        <w:rPr>
          <w:rFonts w:ascii="Times New Roman" w:hAnsi="Times New Roman" w:cs="Times New Roman"/>
          <w:sz w:val="24"/>
          <w:szCs w:val="24"/>
        </w:rPr>
        <w:t xml:space="preserve">Ensure effective, efficient communication between the resettlement, education, employment, and in some cases the legal team(s) so that clients are receiving all services they are entitled to in a timely manner.  </w:t>
      </w:r>
    </w:p>
    <w:p w:rsidR="006A44FD" w:rsidRPr="006A44FD" w:rsidRDefault="006A44FD" w:rsidP="006A44FD">
      <w:pPr>
        <w:numPr>
          <w:ilvl w:val="0"/>
          <w:numId w:val="3"/>
        </w:numPr>
        <w:spacing w:after="3" w:line="268" w:lineRule="auto"/>
        <w:ind w:right="545" w:hanging="360"/>
        <w:rPr>
          <w:rFonts w:ascii="Times New Roman" w:hAnsi="Times New Roman" w:cs="Times New Roman"/>
          <w:sz w:val="24"/>
          <w:szCs w:val="24"/>
        </w:rPr>
      </w:pPr>
      <w:r w:rsidRPr="006A44FD">
        <w:rPr>
          <w:rFonts w:ascii="Times New Roman" w:hAnsi="Times New Roman" w:cs="Times New Roman"/>
          <w:sz w:val="24"/>
          <w:szCs w:val="24"/>
        </w:rPr>
        <w:t xml:space="preserve">Maintain necessary case notes and documentation to ensure compliance </w:t>
      </w:r>
    </w:p>
    <w:p w:rsidR="006A44FD" w:rsidRPr="006A44FD" w:rsidRDefault="006A44FD" w:rsidP="006A44FD">
      <w:pPr>
        <w:numPr>
          <w:ilvl w:val="0"/>
          <w:numId w:val="3"/>
        </w:numPr>
        <w:spacing w:after="29" w:line="268" w:lineRule="auto"/>
        <w:ind w:right="545" w:hanging="360"/>
        <w:rPr>
          <w:rFonts w:ascii="Times New Roman" w:hAnsi="Times New Roman" w:cs="Times New Roman"/>
          <w:sz w:val="24"/>
          <w:szCs w:val="24"/>
        </w:rPr>
      </w:pPr>
      <w:r w:rsidRPr="006A44FD">
        <w:rPr>
          <w:rFonts w:ascii="Times New Roman" w:hAnsi="Times New Roman" w:cs="Times New Roman"/>
          <w:sz w:val="24"/>
          <w:szCs w:val="24"/>
        </w:rPr>
        <w:t xml:space="preserve">Liaise with International Organization for Migration (IOM) and case managers as needed regarding new arrival transportation and time of arrival </w:t>
      </w:r>
    </w:p>
    <w:p w:rsidR="006A44FD" w:rsidRPr="006A44FD" w:rsidRDefault="006A44FD" w:rsidP="006A44FD">
      <w:pPr>
        <w:numPr>
          <w:ilvl w:val="0"/>
          <w:numId w:val="3"/>
        </w:numPr>
        <w:spacing w:after="3" w:line="268" w:lineRule="auto"/>
        <w:ind w:right="545" w:hanging="360"/>
        <w:rPr>
          <w:rFonts w:ascii="Times New Roman" w:hAnsi="Times New Roman" w:cs="Times New Roman"/>
          <w:sz w:val="24"/>
          <w:szCs w:val="24"/>
        </w:rPr>
      </w:pPr>
      <w:r w:rsidRPr="006A44FD">
        <w:rPr>
          <w:rFonts w:ascii="Times New Roman" w:hAnsi="Times New Roman" w:cs="Times New Roman"/>
          <w:sz w:val="24"/>
          <w:szCs w:val="24"/>
        </w:rPr>
        <w:t xml:space="preserve">Participate in program meetings and staff development activities </w:t>
      </w:r>
    </w:p>
    <w:p w:rsidR="006A44FD" w:rsidRPr="006A44FD" w:rsidRDefault="006A44FD" w:rsidP="006A44FD">
      <w:pPr>
        <w:numPr>
          <w:ilvl w:val="0"/>
          <w:numId w:val="3"/>
        </w:numPr>
        <w:spacing w:after="3" w:line="268" w:lineRule="auto"/>
        <w:ind w:right="545" w:hanging="360"/>
        <w:rPr>
          <w:rFonts w:ascii="Times New Roman" w:hAnsi="Times New Roman" w:cs="Times New Roman"/>
          <w:sz w:val="24"/>
          <w:szCs w:val="24"/>
        </w:rPr>
      </w:pPr>
      <w:r w:rsidRPr="006A44FD">
        <w:rPr>
          <w:rFonts w:ascii="Times New Roman" w:hAnsi="Times New Roman" w:cs="Times New Roman"/>
          <w:sz w:val="24"/>
          <w:szCs w:val="24"/>
        </w:rPr>
        <w:t xml:space="preserve">Assist Resettlement Case Managers with other case management duties as requested </w:t>
      </w:r>
    </w:p>
    <w:p w:rsidR="006A44FD" w:rsidRPr="006A44FD" w:rsidRDefault="006A44FD" w:rsidP="006A44FD">
      <w:pPr>
        <w:numPr>
          <w:ilvl w:val="0"/>
          <w:numId w:val="3"/>
        </w:numPr>
        <w:spacing w:after="3" w:line="268" w:lineRule="auto"/>
        <w:ind w:right="545" w:hanging="360"/>
        <w:rPr>
          <w:rFonts w:ascii="Times New Roman" w:hAnsi="Times New Roman" w:cs="Times New Roman"/>
          <w:sz w:val="24"/>
          <w:szCs w:val="24"/>
        </w:rPr>
      </w:pPr>
      <w:r w:rsidRPr="006A44FD">
        <w:rPr>
          <w:rFonts w:ascii="Times New Roman" w:hAnsi="Times New Roman" w:cs="Times New Roman"/>
          <w:sz w:val="24"/>
          <w:szCs w:val="24"/>
        </w:rPr>
        <w:t xml:space="preserve">Assist clients in lobby with computer, phone, and copy machine as needed </w:t>
      </w:r>
    </w:p>
    <w:p w:rsidR="006A44FD" w:rsidRPr="006A44FD" w:rsidRDefault="006A44FD" w:rsidP="006A44FD">
      <w:pPr>
        <w:numPr>
          <w:ilvl w:val="0"/>
          <w:numId w:val="3"/>
        </w:numPr>
        <w:spacing w:after="27" w:line="268" w:lineRule="auto"/>
        <w:ind w:right="545" w:hanging="360"/>
        <w:rPr>
          <w:rFonts w:ascii="Times New Roman" w:hAnsi="Times New Roman" w:cs="Times New Roman"/>
          <w:sz w:val="24"/>
          <w:szCs w:val="24"/>
        </w:rPr>
      </w:pPr>
      <w:r w:rsidRPr="006A44FD">
        <w:rPr>
          <w:rFonts w:ascii="Times New Roman" w:hAnsi="Times New Roman" w:cs="Times New Roman"/>
          <w:sz w:val="24"/>
          <w:szCs w:val="24"/>
        </w:rPr>
        <w:t xml:space="preserve">Be available to greet all walk-in clients to answer their questions, assist with the emergency packet, and assign to department as needed </w:t>
      </w:r>
    </w:p>
    <w:p w:rsidR="006A44FD" w:rsidRPr="006A44FD" w:rsidRDefault="006A44FD" w:rsidP="006A44FD">
      <w:pPr>
        <w:numPr>
          <w:ilvl w:val="0"/>
          <w:numId w:val="3"/>
        </w:numPr>
        <w:spacing w:after="27" w:line="268" w:lineRule="auto"/>
        <w:ind w:right="545" w:hanging="360"/>
        <w:rPr>
          <w:rFonts w:ascii="Times New Roman" w:hAnsi="Times New Roman" w:cs="Times New Roman"/>
          <w:sz w:val="24"/>
          <w:szCs w:val="24"/>
        </w:rPr>
      </w:pPr>
      <w:r w:rsidRPr="006A44FD">
        <w:rPr>
          <w:rFonts w:ascii="Times New Roman" w:hAnsi="Times New Roman" w:cs="Times New Roman"/>
          <w:sz w:val="24"/>
          <w:szCs w:val="24"/>
        </w:rPr>
        <w:t xml:space="preserve">Complete intake for all secondary migrants. </w:t>
      </w:r>
    </w:p>
    <w:p w:rsidR="006A44FD" w:rsidRPr="006A44FD" w:rsidRDefault="006A44FD" w:rsidP="006A44FD">
      <w:pPr>
        <w:numPr>
          <w:ilvl w:val="0"/>
          <w:numId w:val="3"/>
        </w:numPr>
        <w:spacing w:after="3" w:line="268" w:lineRule="auto"/>
        <w:ind w:right="545" w:hanging="360"/>
        <w:rPr>
          <w:rFonts w:ascii="Times New Roman" w:hAnsi="Times New Roman" w:cs="Times New Roman"/>
          <w:sz w:val="24"/>
          <w:szCs w:val="24"/>
        </w:rPr>
      </w:pPr>
      <w:r w:rsidRPr="006A44FD">
        <w:rPr>
          <w:rFonts w:ascii="Times New Roman" w:hAnsi="Times New Roman" w:cs="Times New Roman"/>
          <w:sz w:val="24"/>
          <w:szCs w:val="24"/>
        </w:rPr>
        <w:t xml:space="preserve">Maintain Cuban/Haitian and secondary migrant spreadsheet. </w:t>
      </w:r>
    </w:p>
    <w:p w:rsidR="006A44FD" w:rsidRPr="006A44FD" w:rsidRDefault="006A44FD" w:rsidP="006A44FD">
      <w:pPr>
        <w:numPr>
          <w:ilvl w:val="0"/>
          <w:numId w:val="3"/>
        </w:numPr>
        <w:spacing w:after="3" w:line="268" w:lineRule="auto"/>
        <w:ind w:right="545" w:hanging="360"/>
        <w:rPr>
          <w:rFonts w:ascii="Times New Roman" w:hAnsi="Times New Roman" w:cs="Times New Roman"/>
          <w:sz w:val="24"/>
          <w:szCs w:val="24"/>
        </w:rPr>
      </w:pPr>
      <w:r w:rsidRPr="006A44FD">
        <w:rPr>
          <w:rFonts w:ascii="Times New Roman" w:hAnsi="Times New Roman" w:cs="Times New Roman"/>
          <w:sz w:val="24"/>
          <w:szCs w:val="24"/>
        </w:rPr>
        <w:t xml:space="preserve">Responsible for handling all calls requesting IRIS services </w:t>
      </w:r>
    </w:p>
    <w:p w:rsidR="006A44FD" w:rsidRPr="006A44FD" w:rsidRDefault="006A44FD" w:rsidP="006A44FD">
      <w:pPr>
        <w:numPr>
          <w:ilvl w:val="0"/>
          <w:numId w:val="3"/>
        </w:numPr>
        <w:spacing w:after="26" w:line="268" w:lineRule="auto"/>
        <w:ind w:right="545" w:hanging="360"/>
        <w:rPr>
          <w:rFonts w:ascii="Times New Roman" w:hAnsi="Times New Roman" w:cs="Times New Roman"/>
          <w:sz w:val="24"/>
          <w:szCs w:val="24"/>
        </w:rPr>
      </w:pPr>
      <w:r w:rsidRPr="006A44FD">
        <w:rPr>
          <w:rFonts w:ascii="Times New Roman" w:hAnsi="Times New Roman" w:cs="Times New Roman"/>
          <w:sz w:val="24"/>
          <w:szCs w:val="24"/>
        </w:rPr>
        <w:t xml:space="preserve">Communicate promptly with the Manager of Resettlement regarding any needed resources that will otherwise hinder compliance </w:t>
      </w:r>
    </w:p>
    <w:p w:rsidR="00C96C25" w:rsidRPr="006A44FD" w:rsidRDefault="006A44FD" w:rsidP="006A44FD">
      <w:pPr>
        <w:numPr>
          <w:ilvl w:val="0"/>
          <w:numId w:val="3"/>
        </w:numPr>
        <w:spacing w:after="3" w:line="268" w:lineRule="auto"/>
        <w:ind w:right="545" w:hanging="360"/>
        <w:rPr>
          <w:sz w:val="28"/>
        </w:rPr>
      </w:pPr>
      <w:r w:rsidRPr="006A44FD">
        <w:rPr>
          <w:rFonts w:ascii="Times New Roman" w:hAnsi="Times New Roman" w:cs="Times New Roman"/>
          <w:sz w:val="24"/>
          <w:szCs w:val="24"/>
        </w:rPr>
        <w:t>Other responsibilities as delegated by the Manager of Resettlement</w:t>
      </w:r>
      <w:r w:rsidR="00820AD8" w:rsidRPr="006A44FD">
        <w:rPr>
          <w:rFonts w:ascii="Times New Roman" w:eastAsia="Times New Roman" w:hAnsi="Times New Roman" w:cs="Times New Roman"/>
          <w:b/>
          <w:sz w:val="24"/>
          <w:szCs w:val="24"/>
        </w:rPr>
        <w:br/>
      </w:r>
    </w:p>
    <w:p w:rsidR="006A44FD" w:rsidRPr="006A44FD" w:rsidRDefault="006A44FD" w:rsidP="006A44FD">
      <w:pPr>
        <w:spacing w:after="0" w:line="259" w:lineRule="auto"/>
        <w:ind w:left="26" w:hanging="10"/>
        <w:rPr>
          <w:rFonts w:ascii="Times New Roman" w:hAnsi="Times New Roman" w:cs="Times New Roman"/>
          <w:b/>
          <w:sz w:val="28"/>
          <w:u w:val="single" w:color="000000"/>
        </w:rPr>
      </w:pPr>
      <w:r w:rsidRPr="006A44FD">
        <w:rPr>
          <w:rFonts w:ascii="Times New Roman" w:hAnsi="Times New Roman" w:cs="Times New Roman"/>
          <w:b/>
          <w:sz w:val="28"/>
          <w:u w:val="single" w:color="000000"/>
        </w:rPr>
        <w:t xml:space="preserve">Requirements </w:t>
      </w:r>
    </w:p>
    <w:p w:rsidR="006A44FD" w:rsidRDefault="006A44FD" w:rsidP="006A44FD">
      <w:pPr>
        <w:spacing w:after="0" w:line="259" w:lineRule="auto"/>
        <w:ind w:left="26" w:hanging="10"/>
        <w:rPr>
          <w:rFonts w:ascii="Times New Roman" w:hAnsi="Times New Roman" w:cs="Times New Roman"/>
          <w:b/>
        </w:rPr>
      </w:pPr>
      <w:r w:rsidRPr="006A44FD">
        <w:rPr>
          <w:rFonts w:ascii="Times New Roman" w:hAnsi="Times New Roman" w:cs="Times New Roman"/>
          <w:b/>
          <w:u w:val="single" w:color="000000"/>
        </w:rPr>
        <w:t>Candidates must have:</w:t>
      </w:r>
      <w:r w:rsidRPr="006A44FD">
        <w:rPr>
          <w:rFonts w:ascii="Times New Roman" w:hAnsi="Times New Roman" w:cs="Times New Roman"/>
          <w:b/>
        </w:rPr>
        <w:t xml:space="preserve"> </w:t>
      </w:r>
    </w:p>
    <w:p w:rsidR="00F94A3D" w:rsidRPr="006A44FD" w:rsidRDefault="00F94A3D" w:rsidP="006A44FD">
      <w:pPr>
        <w:spacing w:after="0" w:line="259" w:lineRule="auto"/>
        <w:ind w:left="26" w:hanging="10"/>
        <w:rPr>
          <w:rFonts w:ascii="Times New Roman" w:hAnsi="Times New Roman" w:cs="Times New Roman"/>
        </w:rPr>
      </w:pPr>
    </w:p>
    <w:p w:rsidR="006A44FD" w:rsidRDefault="00153E70" w:rsidP="006A44FD">
      <w:pPr>
        <w:numPr>
          <w:ilvl w:val="0"/>
          <w:numId w:val="4"/>
        </w:numPr>
        <w:spacing w:after="26" w:line="268" w:lineRule="auto"/>
        <w:ind w:right="545" w:hanging="360"/>
        <w:rPr>
          <w:rFonts w:ascii="Times New Roman" w:hAnsi="Times New Roman" w:cs="Times New Roman"/>
          <w:sz w:val="24"/>
        </w:rPr>
      </w:pPr>
      <w:r>
        <w:rPr>
          <w:rFonts w:ascii="Times New Roman" w:hAnsi="Times New Roman" w:cs="Times New Roman"/>
          <w:sz w:val="24"/>
        </w:rPr>
        <w:t>A</w:t>
      </w:r>
      <w:r w:rsidR="006A44FD" w:rsidRPr="00F94A3D">
        <w:rPr>
          <w:rFonts w:ascii="Times New Roman" w:hAnsi="Times New Roman" w:cs="Times New Roman"/>
          <w:sz w:val="24"/>
        </w:rPr>
        <w:t xml:space="preserve">t least 2 years of relevant professional experience (social work, case management with refugee/immigrant/low income populations) or equivalent personal experience </w:t>
      </w:r>
    </w:p>
    <w:p w:rsidR="00167911" w:rsidRPr="00F94A3D" w:rsidRDefault="00167911" w:rsidP="00167911">
      <w:pPr>
        <w:spacing w:after="26" w:line="268" w:lineRule="auto"/>
        <w:ind w:left="736" w:right="545"/>
        <w:rPr>
          <w:rFonts w:ascii="Times New Roman" w:hAnsi="Times New Roman" w:cs="Times New Roman"/>
          <w:sz w:val="24"/>
        </w:rPr>
      </w:pPr>
    </w:p>
    <w:p w:rsidR="006A44FD" w:rsidRPr="00F94A3D" w:rsidRDefault="00153E70" w:rsidP="006A44FD">
      <w:pPr>
        <w:numPr>
          <w:ilvl w:val="0"/>
          <w:numId w:val="4"/>
        </w:numPr>
        <w:spacing w:after="240" w:line="268" w:lineRule="auto"/>
        <w:ind w:right="545" w:hanging="360"/>
        <w:rPr>
          <w:rFonts w:ascii="Times New Roman" w:hAnsi="Times New Roman" w:cs="Times New Roman"/>
          <w:sz w:val="24"/>
        </w:rPr>
      </w:pPr>
      <w:r>
        <w:rPr>
          <w:rFonts w:ascii="Times New Roman" w:hAnsi="Times New Roman" w:cs="Times New Roman"/>
          <w:sz w:val="24"/>
        </w:rPr>
        <w:t>F</w:t>
      </w:r>
      <w:r w:rsidR="006A44FD" w:rsidRPr="00F94A3D">
        <w:rPr>
          <w:rFonts w:ascii="Times New Roman" w:hAnsi="Times New Roman" w:cs="Times New Roman"/>
          <w:sz w:val="24"/>
        </w:rPr>
        <w:t xml:space="preserve">luency in spoken and written English and strong communication skills </w:t>
      </w:r>
    </w:p>
    <w:p w:rsidR="006A44FD" w:rsidRPr="00F94A3D" w:rsidRDefault="006A44FD" w:rsidP="006A44FD">
      <w:pPr>
        <w:numPr>
          <w:ilvl w:val="0"/>
          <w:numId w:val="4"/>
        </w:numPr>
        <w:spacing w:after="240" w:line="268" w:lineRule="auto"/>
        <w:ind w:right="545" w:hanging="360"/>
        <w:rPr>
          <w:rFonts w:ascii="Times New Roman" w:hAnsi="Times New Roman" w:cs="Times New Roman"/>
          <w:sz w:val="24"/>
        </w:rPr>
      </w:pPr>
      <w:r w:rsidRPr="00F94A3D">
        <w:rPr>
          <w:rFonts w:ascii="Times New Roman" w:hAnsi="Times New Roman" w:cs="Times New Roman"/>
          <w:sz w:val="24"/>
        </w:rPr>
        <w:t>Lived experience desired</w:t>
      </w:r>
    </w:p>
    <w:p w:rsidR="006A44FD" w:rsidRDefault="006A44FD" w:rsidP="006A44FD">
      <w:pPr>
        <w:spacing w:after="0" w:line="259" w:lineRule="auto"/>
        <w:ind w:left="26" w:hanging="10"/>
        <w:rPr>
          <w:rFonts w:ascii="Times New Roman" w:hAnsi="Times New Roman" w:cs="Times New Roman"/>
          <w:b/>
          <w:u w:val="single" w:color="000000"/>
        </w:rPr>
      </w:pPr>
      <w:r w:rsidRPr="006A44FD">
        <w:rPr>
          <w:rFonts w:ascii="Times New Roman" w:hAnsi="Times New Roman" w:cs="Times New Roman"/>
          <w:b/>
          <w:u w:val="single" w:color="000000"/>
        </w:rPr>
        <w:t xml:space="preserve">Ideal candidates will have: </w:t>
      </w:r>
    </w:p>
    <w:p w:rsidR="00167911" w:rsidRPr="006A44FD" w:rsidRDefault="00167911" w:rsidP="006A44FD">
      <w:pPr>
        <w:spacing w:after="0" w:line="259" w:lineRule="auto"/>
        <w:ind w:left="26" w:hanging="10"/>
        <w:rPr>
          <w:rFonts w:ascii="Times New Roman" w:hAnsi="Times New Roman" w:cs="Times New Roman"/>
          <w:b/>
          <w:u w:val="single" w:color="000000"/>
        </w:rPr>
      </w:pPr>
    </w:p>
    <w:p w:rsidR="006A44FD" w:rsidRPr="00F94A3D" w:rsidRDefault="00153E70" w:rsidP="006A44FD">
      <w:pPr>
        <w:numPr>
          <w:ilvl w:val="0"/>
          <w:numId w:val="4"/>
        </w:numPr>
        <w:spacing w:after="240" w:line="268" w:lineRule="auto"/>
        <w:ind w:right="545" w:hanging="360"/>
        <w:rPr>
          <w:rFonts w:ascii="Times New Roman" w:hAnsi="Times New Roman" w:cs="Times New Roman"/>
          <w:sz w:val="24"/>
          <w:szCs w:val="24"/>
        </w:rPr>
      </w:pPr>
      <w:r>
        <w:rPr>
          <w:rFonts w:ascii="Times New Roman" w:hAnsi="Times New Roman" w:cs="Times New Roman"/>
          <w:sz w:val="24"/>
          <w:szCs w:val="24"/>
        </w:rPr>
        <w:t>E</w:t>
      </w:r>
      <w:r w:rsidR="006A44FD" w:rsidRPr="00F94A3D">
        <w:rPr>
          <w:rFonts w:ascii="Times New Roman" w:hAnsi="Times New Roman" w:cs="Times New Roman"/>
          <w:sz w:val="24"/>
          <w:szCs w:val="24"/>
        </w:rPr>
        <w:t xml:space="preserve">xperience working with immigrant populations  </w:t>
      </w:r>
    </w:p>
    <w:p w:rsidR="006A44FD" w:rsidRPr="00F94A3D" w:rsidRDefault="00153E70" w:rsidP="006A44FD">
      <w:pPr>
        <w:numPr>
          <w:ilvl w:val="0"/>
          <w:numId w:val="4"/>
        </w:numPr>
        <w:spacing w:after="240" w:line="268" w:lineRule="auto"/>
        <w:ind w:right="545" w:hanging="360"/>
        <w:rPr>
          <w:rFonts w:ascii="Times New Roman" w:hAnsi="Times New Roman" w:cs="Times New Roman"/>
          <w:sz w:val="24"/>
          <w:szCs w:val="24"/>
        </w:rPr>
      </w:pPr>
      <w:r>
        <w:rPr>
          <w:rFonts w:ascii="Times New Roman" w:hAnsi="Times New Roman" w:cs="Times New Roman"/>
          <w:sz w:val="24"/>
          <w:szCs w:val="24"/>
        </w:rPr>
        <w:lastRenderedPageBreak/>
        <w:t>F</w:t>
      </w:r>
      <w:r w:rsidR="006A44FD" w:rsidRPr="00F94A3D">
        <w:rPr>
          <w:rFonts w:ascii="Times New Roman" w:hAnsi="Times New Roman" w:cs="Times New Roman"/>
          <w:sz w:val="24"/>
          <w:szCs w:val="24"/>
        </w:rPr>
        <w:t xml:space="preserve">luency in French, Arabic, Dari, Farsi, </w:t>
      </w:r>
      <w:r>
        <w:rPr>
          <w:rFonts w:ascii="Times New Roman" w:hAnsi="Times New Roman" w:cs="Times New Roman"/>
          <w:sz w:val="24"/>
          <w:szCs w:val="24"/>
        </w:rPr>
        <w:t>S</w:t>
      </w:r>
      <w:r w:rsidR="006A44FD" w:rsidRPr="00F94A3D">
        <w:rPr>
          <w:rFonts w:ascii="Times New Roman" w:hAnsi="Times New Roman" w:cs="Times New Roman"/>
          <w:sz w:val="24"/>
          <w:szCs w:val="24"/>
        </w:rPr>
        <w:t xml:space="preserve">wahili or Pashto </w:t>
      </w:r>
    </w:p>
    <w:p w:rsidR="006A44FD" w:rsidRPr="006A44FD" w:rsidRDefault="006A44FD" w:rsidP="006A44FD">
      <w:pPr>
        <w:widowControl w:val="0"/>
        <w:shd w:val="clear" w:color="auto" w:fill="FFFFFF"/>
        <w:spacing w:before="7" w:line="240" w:lineRule="auto"/>
        <w:jc w:val="both"/>
        <w:rPr>
          <w:rFonts w:ascii="Times New Roman" w:eastAsia="Times New Roman" w:hAnsi="Times New Roman" w:cs="Times New Roman"/>
          <w:sz w:val="24"/>
          <w:szCs w:val="24"/>
        </w:rPr>
      </w:pPr>
      <w:r w:rsidRPr="006A44FD">
        <w:rPr>
          <w:rFonts w:ascii="Times New Roman" w:eastAsia="Times New Roman" w:hAnsi="Times New Roman" w:cs="Times New Roman"/>
          <w:sz w:val="24"/>
          <w:szCs w:val="24"/>
        </w:rPr>
        <w:t>Compens</w:t>
      </w:r>
      <w:bookmarkStart w:id="0" w:name="_GoBack"/>
      <w:bookmarkEnd w:id="0"/>
      <w:r w:rsidRPr="006A44FD">
        <w:rPr>
          <w:rFonts w:ascii="Times New Roman" w:eastAsia="Times New Roman" w:hAnsi="Times New Roman" w:cs="Times New Roman"/>
          <w:sz w:val="24"/>
          <w:szCs w:val="24"/>
        </w:rPr>
        <w:t xml:space="preserve">ation: This is a </w:t>
      </w:r>
      <w:r>
        <w:rPr>
          <w:rFonts w:ascii="Times New Roman" w:eastAsia="Times New Roman" w:hAnsi="Times New Roman" w:cs="Times New Roman"/>
          <w:sz w:val="24"/>
          <w:szCs w:val="24"/>
        </w:rPr>
        <w:t>full-time</w:t>
      </w:r>
      <w:r w:rsidRPr="006A44FD">
        <w:rPr>
          <w:rFonts w:ascii="Times New Roman" w:eastAsia="Times New Roman" w:hAnsi="Times New Roman" w:cs="Times New Roman"/>
          <w:sz w:val="24"/>
          <w:szCs w:val="24"/>
        </w:rPr>
        <w:t xml:space="preserve"> position; the salary range for this position is $50,000- $51,088 annually.  </w:t>
      </w:r>
    </w:p>
    <w:p w:rsidR="006A44FD" w:rsidRPr="006A44FD" w:rsidRDefault="006A44FD" w:rsidP="006A44FD">
      <w:pPr>
        <w:widowControl w:val="0"/>
        <w:shd w:val="clear" w:color="auto" w:fill="FFFFFF"/>
        <w:spacing w:before="7" w:line="240" w:lineRule="auto"/>
        <w:jc w:val="both"/>
        <w:rPr>
          <w:rFonts w:ascii="Times New Roman" w:eastAsia="Times New Roman" w:hAnsi="Times New Roman" w:cs="Times New Roman"/>
          <w:sz w:val="24"/>
          <w:szCs w:val="24"/>
        </w:rPr>
      </w:pPr>
      <w:r w:rsidRPr="006A44FD">
        <w:rPr>
          <w:rFonts w:ascii="Times New Roman" w:eastAsia="Times New Roman" w:hAnsi="Times New Roman" w:cs="Times New Roman"/>
          <w:b/>
          <w:sz w:val="24"/>
          <w:szCs w:val="24"/>
        </w:rPr>
        <w:t>Benefits:</w:t>
      </w:r>
      <w:r w:rsidRPr="006A44FD">
        <w:rPr>
          <w:rFonts w:ascii="Times New Roman" w:eastAsia="Times New Roman" w:hAnsi="Times New Roman" w:cs="Times New Roman"/>
          <w:sz w:val="24"/>
          <w:szCs w:val="24"/>
        </w:rPr>
        <w:t xml:space="preserve"> Health, vision, dental insurance. Life insurance. Short- and long-term disability insurance. Vacation (3 weeks / year), Personal days (3 days/ year), sick leave (12 days/ year), holidays per IRIS schedule (currently 12 days/ year). 403b retirement plan after 1 year of employment. </w:t>
      </w:r>
    </w:p>
    <w:p w:rsidR="006A44FD" w:rsidRDefault="006A44FD" w:rsidP="006A44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Diversity and inclusion are hardwired into IRIS’ mission: We are dedicated to welcoming</w:t>
      </w:r>
    </w:p>
    <w:p w:rsidR="006A44FD" w:rsidRDefault="006A44FD" w:rsidP="006A44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peoples from all over the world who are fleeing persecution, war, and violence. We are more</w:t>
      </w:r>
    </w:p>
    <w:p w:rsidR="006A44FD" w:rsidRDefault="006A44FD" w:rsidP="006A44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at serving our client’s needs when we are representative of the communities we live in</w:t>
      </w:r>
    </w:p>
    <w:p w:rsidR="006A44FD" w:rsidRDefault="006A44FD" w:rsidP="006A44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and work with. So we are an enthusiastic Equal Opportunity Employer. We strongly encourage</w:t>
      </w:r>
    </w:p>
    <w:p w:rsidR="006A44FD" w:rsidRDefault="006A44FD" w:rsidP="006A44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people from underrepresented groups to apply. Please reach out if you need accommodations in</w:t>
      </w:r>
    </w:p>
    <w:p w:rsidR="006A44FD" w:rsidRDefault="006A44FD" w:rsidP="006A44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applying.</w:t>
      </w:r>
    </w:p>
    <w:p w:rsidR="006A44FD" w:rsidRPr="006A44FD" w:rsidRDefault="006A44FD" w:rsidP="006A44FD">
      <w:pPr>
        <w:spacing w:after="0"/>
        <w:rPr>
          <w:rFonts w:ascii="Times New Roman" w:eastAsia="Times New Roman" w:hAnsi="Times New Roman" w:cs="Times New Roman"/>
          <w:sz w:val="24"/>
          <w:szCs w:val="24"/>
        </w:rPr>
      </w:pPr>
    </w:p>
    <w:p w:rsidR="006A44FD" w:rsidRPr="006A44FD" w:rsidRDefault="006A44FD" w:rsidP="006A44FD">
      <w:pPr>
        <w:ind w:left="44" w:right="821"/>
        <w:rPr>
          <w:sz w:val="24"/>
          <w:szCs w:val="24"/>
        </w:rPr>
      </w:pPr>
      <w:r w:rsidRPr="006A44FD">
        <w:rPr>
          <w:b/>
          <w:u w:val="single" w:color="000000"/>
        </w:rPr>
        <w:t>T</w:t>
      </w:r>
      <w:r w:rsidRPr="006A44FD">
        <w:rPr>
          <w:rFonts w:ascii="Times New Roman" w:eastAsia="Times New Roman" w:hAnsi="Times New Roman" w:cs="Times New Roman"/>
          <w:b/>
          <w:sz w:val="24"/>
          <w:szCs w:val="24"/>
        </w:rPr>
        <w:t>o apply</w:t>
      </w:r>
      <w:r>
        <w:rPr>
          <w:rFonts w:ascii="Times New Roman" w:eastAsia="Times New Roman" w:hAnsi="Times New Roman" w:cs="Times New Roman"/>
          <w:b/>
          <w:sz w:val="24"/>
          <w:szCs w:val="24"/>
        </w:rPr>
        <w:t>:</w:t>
      </w:r>
      <w:r w:rsidRPr="006A44FD">
        <w:rPr>
          <w:rFonts w:ascii="Times New Roman" w:eastAsia="Times New Roman" w:hAnsi="Times New Roman" w:cs="Times New Roman"/>
          <w:sz w:val="24"/>
          <w:szCs w:val="24"/>
        </w:rPr>
        <w:t xml:space="preserve"> send an email to humanresources@irisct.org as soon as possible with the following:  </w:t>
      </w:r>
    </w:p>
    <w:p w:rsidR="006A44FD" w:rsidRPr="006A44FD" w:rsidRDefault="006A44FD" w:rsidP="006A44FD">
      <w:pPr>
        <w:numPr>
          <w:ilvl w:val="0"/>
          <w:numId w:val="4"/>
        </w:numPr>
        <w:spacing w:after="240" w:line="268" w:lineRule="auto"/>
        <w:ind w:right="545" w:hanging="360"/>
        <w:rPr>
          <w:rFonts w:ascii="Times New Roman" w:hAnsi="Times New Roman" w:cs="Times New Roman"/>
          <w:sz w:val="24"/>
          <w:szCs w:val="24"/>
        </w:rPr>
      </w:pPr>
      <w:r w:rsidRPr="006A44FD">
        <w:rPr>
          <w:rFonts w:ascii="Times New Roman" w:hAnsi="Times New Roman" w:cs="Times New Roman"/>
          <w:sz w:val="24"/>
          <w:szCs w:val="24"/>
        </w:rPr>
        <w:t xml:space="preserve">A subject line that says “Pre-Arrival Coordinator —Your Name” </w:t>
      </w:r>
    </w:p>
    <w:p w:rsidR="006A44FD" w:rsidRPr="006A44FD" w:rsidRDefault="006A44FD" w:rsidP="006A44FD">
      <w:pPr>
        <w:numPr>
          <w:ilvl w:val="0"/>
          <w:numId w:val="4"/>
        </w:numPr>
        <w:spacing w:after="240" w:line="268" w:lineRule="auto"/>
        <w:ind w:right="545" w:hanging="360"/>
        <w:rPr>
          <w:rFonts w:ascii="Times New Roman" w:hAnsi="Times New Roman" w:cs="Times New Roman"/>
          <w:sz w:val="24"/>
          <w:szCs w:val="24"/>
        </w:rPr>
      </w:pPr>
      <w:r w:rsidRPr="006A44FD">
        <w:rPr>
          <w:rFonts w:ascii="Times New Roman" w:hAnsi="Times New Roman" w:cs="Times New Roman"/>
          <w:sz w:val="24"/>
          <w:szCs w:val="24"/>
        </w:rPr>
        <w:t xml:space="preserve">A cover letter explaining your interest in the position and your qualifications  </w:t>
      </w:r>
    </w:p>
    <w:p w:rsidR="006A44FD" w:rsidRPr="006A44FD" w:rsidRDefault="006A44FD" w:rsidP="006A44FD">
      <w:pPr>
        <w:numPr>
          <w:ilvl w:val="0"/>
          <w:numId w:val="4"/>
        </w:numPr>
        <w:spacing w:after="240" w:line="268" w:lineRule="auto"/>
        <w:ind w:right="545" w:hanging="360"/>
        <w:rPr>
          <w:rFonts w:ascii="Times New Roman" w:hAnsi="Times New Roman" w:cs="Times New Roman"/>
          <w:sz w:val="24"/>
          <w:szCs w:val="24"/>
        </w:rPr>
      </w:pPr>
      <w:r w:rsidRPr="006A44FD">
        <w:rPr>
          <w:rFonts w:ascii="Times New Roman" w:hAnsi="Times New Roman" w:cs="Times New Roman"/>
          <w:sz w:val="24"/>
          <w:szCs w:val="24"/>
        </w:rPr>
        <w:t xml:space="preserve">An attached resume   </w:t>
      </w:r>
    </w:p>
    <w:p w:rsidR="006A44FD" w:rsidRPr="006A44FD" w:rsidRDefault="006A44FD" w:rsidP="006A44FD">
      <w:pPr>
        <w:numPr>
          <w:ilvl w:val="0"/>
          <w:numId w:val="4"/>
        </w:numPr>
        <w:spacing w:after="240" w:line="268" w:lineRule="auto"/>
        <w:ind w:right="545" w:hanging="360"/>
        <w:rPr>
          <w:rFonts w:ascii="Times New Roman" w:hAnsi="Times New Roman" w:cs="Times New Roman"/>
          <w:sz w:val="24"/>
          <w:szCs w:val="24"/>
        </w:rPr>
      </w:pPr>
      <w:r w:rsidRPr="006A44FD">
        <w:rPr>
          <w:rFonts w:ascii="Times New Roman" w:hAnsi="Times New Roman" w:cs="Times New Roman"/>
          <w:sz w:val="24"/>
          <w:szCs w:val="24"/>
        </w:rPr>
        <w:t xml:space="preserve">Contact information for three professional references  </w:t>
      </w:r>
    </w:p>
    <w:p w:rsidR="006A44FD" w:rsidRDefault="006A44FD" w:rsidP="006A44FD">
      <w:pPr>
        <w:spacing w:after="0" w:line="259" w:lineRule="auto"/>
        <w:ind w:left="36"/>
      </w:pPr>
      <w:r>
        <w:t xml:space="preserve"> </w:t>
      </w:r>
    </w:p>
    <w:p w:rsidR="006A44FD" w:rsidRDefault="006A44FD" w:rsidP="006A44FD">
      <w:pPr>
        <w:spacing w:after="0"/>
        <w:rPr>
          <w:rFonts w:ascii="Times New Roman" w:eastAsia="Times New Roman" w:hAnsi="Times New Roman" w:cs="Times New Roman"/>
          <w:sz w:val="24"/>
          <w:szCs w:val="24"/>
        </w:rPr>
      </w:pPr>
      <w:r w:rsidRPr="006A44FD">
        <w:rPr>
          <w:rFonts w:ascii="Times New Roman" w:eastAsia="Times New Roman" w:hAnsi="Times New Roman" w:cs="Times New Roman"/>
          <w:sz w:val="24"/>
          <w:szCs w:val="24"/>
        </w:rPr>
        <w:t xml:space="preserve">Applications will be reviewed as they are received and will be accepted until the position is filled. </w:t>
      </w:r>
    </w:p>
    <w:p w:rsidR="00167911" w:rsidRPr="006A44FD" w:rsidRDefault="00167911" w:rsidP="006A44FD">
      <w:pPr>
        <w:spacing w:after="0"/>
        <w:rPr>
          <w:rFonts w:ascii="Times New Roman" w:eastAsia="Times New Roman" w:hAnsi="Times New Roman" w:cs="Times New Roman"/>
          <w:sz w:val="24"/>
          <w:szCs w:val="24"/>
        </w:rPr>
      </w:pPr>
    </w:p>
    <w:p w:rsidR="006A44FD" w:rsidRPr="006A44FD" w:rsidRDefault="006A44FD" w:rsidP="006A44FD">
      <w:pPr>
        <w:spacing w:after="0"/>
        <w:rPr>
          <w:rFonts w:ascii="Times New Roman" w:eastAsia="Times New Roman" w:hAnsi="Times New Roman" w:cs="Times New Roman"/>
          <w:sz w:val="24"/>
          <w:szCs w:val="24"/>
        </w:rPr>
      </w:pPr>
      <w:r w:rsidRPr="006A44FD">
        <w:rPr>
          <w:rFonts w:ascii="Times New Roman" w:eastAsia="Times New Roman" w:hAnsi="Times New Roman" w:cs="Times New Roman"/>
          <w:sz w:val="24"/>
          <w:szCs w:val="24"/>
        </w:rPr>
        <w:t xml:space="preserve">Please no phone </w:t>
      </w:r>
      <w:r w:rsidR="001D117D">
        <w:rPr>
          <w:rFonts w:ascii="Times New Roman" w:eastAsia="Times New Roman" w:hAnsi="Times New Roman" w:cs="Times New Roman"/>
          <w:sz w:val="24"/>
          <w:szCs w:val="24"/>
        </w:rPr>
        <w:t>calls</w:t>
      </w:r>
      <w:r w:rsidRPr="006A44FD">
        <w:rPr>
          <w:rFonts w:ascii="Times New Roman" w:eastAsia="Times New Roman" w:hAnsi="Times New Roman" w:cs="Times New Roman"/>
          <w:sz w:val="24"/>
          <w:szCs w:val="24"/>
        </w:rPr>
        <w:t xml:space="preserve">.  </w:t>
      </w:r>
    </w:p>
    <w:p w:rsidR="006A44FD" w:rsidRDefault="006A44FD" w:rsidP="006A44FD">
      <w:pPr>
        <w:spacing w:after="0" w:line="259" w:lineRule="auto"/>
        <w:ind w:right="1068"/>
        <w:jc w:val="center"/>
      </w:pPr>
      <w:r>
        <w:rPr>
          <w:i/>
        </w:rPr>
        <w:t xml:space="preserve"> </w:t>
      </w:r>
    </w:p>
    <w:p w:rsidR="006A44FD" w:rsidRDefault="006A44FD" w:rsidP="006A44FD">
      <w:pPr>
        <w:spacing w:after="0" w:line="259" w:lineRule="auto"/>
        <w:ind w:right="1068"/>
        <w:jc w:val="center"/>
      </w:pPr>
      <w:r>
        <w:rPr>
          <w:i/>
        </w:rPr>
        <w:t xml:space="preserve"> </w:t>
      </w:r>
    </w:p>
    <w:p w:rsidR="006A44FD" w:rsidRDefault="006A44FD">
      <w:pPr>
        <w:pBdr>
          <w:top w:val="nil"/>
          <w:left w:val="nil"/>
          <w:bottom w:val="nil"/>
          <w:right w:val="nil"/>
          <w:between w:val="nil"/>
        </w:pBdr>
        <w:rPr>
          <w:rFonts w:ascii="Times New Roman" w:eastAsia="Times New Roman" w:hAnsi="Times New Roman" w:cs="Times New Roman"/>
          <w:sz w:val="24"/>
          <w:szCs w:val="24"/>
        </w:rPr>
      </w:pPr>
    </w:p>
    <w:p w:rsidR="00820AD8" w:rsidRDefault="00820AD8" w:rsidP="00820AD8">
      <w:pPr>
        <w:spacing w:after="0"/>
        <w:rPr>
          <w:rFonts w:ascii="Times New Roman" w:eastAsia="Times New Roman" w:hAnsi="Times New Roman" w:cs="Times New Roman"/>
          <w:b/>
          <w:i/>
          <w:color w:val="2E75B5"/>
          <w:sz w:val="24"/>
          <w:szCs w:val="24"/>
        </w:rPr>
      </w:pPr>
    </w:p>
    <w:p w:rsidR="00C96C25" w:rsidRDefault="00C96C25">
      <w:pPr>
        <w:spacing w:after="0"/>
        <w:rPr>
          <w:rFonts w:ascii="Times New Roman" w:eastAsia="Times New Roman" w:hAnsi="Times New Roman" w:cs="Times New Roman"/>
          <w:sz w:val="24"/>
          <w:szCs w:val="24"/>
        </w:rPr>
      </w:pPr>
    </w:p>
    <w:p w:rsidR="00C96C25" w:rsidRDefault="00C96C25">
      <w:pPr>
        <w:rPr>
          <w:rFonts w:ascii="Arial" w:eastAsia="Arial" w:hAnsi="Arial" w:cs="Arial"/>
          <w:b/>
        </w:rPr>
      </w:pPr>
    </w:p>
    <w:p w:rsidR="00C96C25" w:rsidRPr="00753958" w:rsidRDefault="00753958">
      <w:pPr>
        <w:rPr>
          <w:rFonts w:ascii="Times New Roman" w:eastAsia="Times New Roman" w:hAnsi="Times New Roman" w:cs="Times New Roman"/>
          <w:sz w:val="24"/>
          <w:szCs w:val="24"/>
        </w:rPr>
      </w:pPr>
      <w:r>
        <w:rPr>
          <w:rFonts w:ascii="Arial" w:eastAsia="Arial" w:hAnsi="Arial" w:cs="Arial"/>
          <w:b/>
        </w:rPr>
        <w:br/>
      </w:r>
    </w:p>
    <w:sectPr w:rsidR="00C96C25" w:rsidRPr="0075395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31437"/>
    <w:multiLevelType w:val="hybridMultilevel"/>
    <w:tmpl w:val="A60E1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996F93"/>
    <w:multiLevelType w:val="hybridMultilevel"/>
    <w:tmpl w:val="2FE84CEA"/>
    <w:lvl w:ilvl="0" w:tplc="350A4198">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2C22E4">
      <w:start w:val="1"/>
      <w:numFmt w:val="bullet"/>
      <w:lvlText w:val="o"/>
      <w:lvlJc w:val="left"/>
      <w:pPr>
        <w:ind w:left="14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B21C1C">
      <w:start w:val="1"/>
      <w:numFmt w:val="bullet"/>
      <w:lvlText w:val="▪"/>
      <w:lvlJc w:val="left"/>
      <w:pPr>
        <w:ind w:left="21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EE6E24">
      <w:start w:val="1"/>
      <w:numFmt w:val="bullet"/>
      <w:lvlText w:val="•"/>
      <w:lvlJc w:val="left"/>
      <w:pPr>
        <w:ind w:left="2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842C68">
      <w:start w:val="1"/>
      <w:numFmt w:val="bullet"/>
      <w:lvlText w:val="o"/>
      <w:lvlJc w:val="left"/>
      <w:pPr>
        <w:ind w:left="36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CE80E8">
      <w:start w:val="1"/>
      <w:numFmt w:val="bullet"/>
      <w:lvlText w:val="▪"/>
      <w:lvlJc w:val="left"/>
      <w:pPr>
        <w:ind w:left="43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6488CA">
      <w:start w:val="1"/>
      <w:numFmt w:val="bullet"/>
      <w:lvlText w:val="•"/>
      <w:lvlJc w:val="left"/>
      <w:pPr>
        <w:ind w:left="5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98B780">
      <w:start w:val="1"/>
      <w:numFmt w:val="bullet"/>
      <w:lvlText w:val="o"/>
      <w:lvlJc w:val="left"/>
      <w:pPr>
        <w:ind w:left="57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8E4878">
      <w:start w:val="1"/>
      <w:numFmt w:val="bullet"/>
      <w:lvlText w:val="▪"/>
      <w:lvlJc w:val="left"/>
      <w:pPr>
        <w:ind w:left="6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F63584D"/>
    <w:multiLevelType w:val="multilevel"/>
    <w:tmpl w:val="8814E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3B17EA2"/>
    <w:multiLevelType w:val="hybridMultilevel"/>
    <w:tmpl w:val="CC522298"/>
    <w:lvl w:ilvl="0" w:tplc="64545700">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A2BCAA">
      <w:start w:val="1"/>
      <w:numFmt w:val="bullet"/>
      <w:lvlText w:val="•"/>
      <w:lvlJc w:val="left"/>
      <w:pPr>
        <w:ind w:left="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3AA362">
      <w:start w:val="1"/>
      <w:numFmt w:val="bullet"/>
      <w:lvlText w:val="▪"/>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DA6386">
      <w:start w:val="1"/>
      <w:numFmt w:val="bullet"/>
      <w:lvlText w:val="•"/>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7A2AFC">
      <w:start w:val="1"/>
      <w:numFmt w:val="bullet"/>
      <w:lvlText w:val="o"/>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63B7E">
      <w:start w:val="1"/>
      <w:numFmt w:val="bullet"/>
      <w:lvlText w:val="▪"/>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AA221A">
      <w:start w:val="1"/>
      <w:numFmt w:val="bullet"/>
      <w:lvlText w:val="•"/>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2EF380">
      <w:start w:val="1"/>
      <w:numFmt w:val="bullet"/>
      <w:lvlText w:val="o"/>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18C304">
      <w:start w:val="1"/>
      <w:numFmt w:val="bullet"/>
      <w:lvlText w:val="▪"/>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C25"/>
    <w:rsid w:val="00153E70"/>
    <w:rsid w:val="00167911"/>
    <w:rsid w:val="001D117D"/>
    <w:rsid w:val="005E7AA6"/>
    <w:rsid w:val="005F2C67"/>
    <w:rsid w:val="006A44FD"/>
    <w:rsid w:val="00753958"/>
    <w:rsid w:val="00820AD8"/>
    <w:rsid w:val="00AF0CF5"/>
    <w:rsid w:val="00B33C25"/>
    <w:rsid w:val="00C96C25"/>
    <w:rsid w:val="00D65FBD"/>
    <w:rsid w:val="00DC57A6"/>
    <w:rsid w:val="00F3037F"/>
    <w:rsid w:val="00F94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D53ED"/>
  <w15:docId w15:val="{F33E4FCF-B009-4876-9585-6FD98906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C5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807</Words>
  <Characters>4750</Characters>
  <Application>Microsoft Office Word</Application>
  <DocSecurity>0</DocSecurity>
  <Lines>105</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 Askew</dc:creator>
  <cp:lastModifiedBy>Shah Jahan Shah-Jahan</cp:lastModifiedBy>
  <cp:revision>13</cp:revision>
  <dcterms:created xsi:type="dcterms:W3CDTF">2024-07-30T15:57:00Z</dcterms:created>
  <dcterms:modified xsi:type="dcterms:W3CDTF">2024-08-02T02:36:00Z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514a8482ec6862fef5949f60dc318dafdd452e1044b8feec6cd339a3fc6f5b38</vt:lpwstr>
  </property>
</Properties>
</file>